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567389"/>
        <w:docPartObj>
          <w:docPartGallery w:val="Cover Pages"/>
          <w:docPartUnique/>
        </w:docPartObj>
      </w:sdtPr>
      <w:sdtEndPr/>
      <w:sdtContent>
        <w:p w14:paraId="77BEE948" w14:textId="77777777" w:rsidR="00F74A26" w:rsidRDefault="00F74A26"/>
        <w:p w14:paraId="72086CF5" w14:textId="77777777" w:rsidR="00F74A26" w:rsidRPr="00CE20D3" w:rsidRDefault="00F74A26" w:rsidP="00F74A26">
          <w:pPr>
            <w:jc w:val="center"/>
            <w:rPr>
              <w:b/>
              <w:sz w:val="40"/>
              <w:lang w:val="en-AU"/>
            </w:rPr>
          </w:pPr>
          <w:r>
            <w:rPr>
              <w:b/>
              <w:sz w:val="40"/>
              <w:lang w:val="en-AU"/>
            </w:rPr>
            <w:t>SUBJECT: Yr 9</w:t>
          </w:r>
          <w:r w:rsidRPr="00CE20D3">
            <w:rPr>
              <w:b/>
              <w:sz w:val="40"/>
              <w:lang w:val="en-AU"/>
            </w:rPr>
            <w:t xml:space="preserve"> GERMAN</w:t>
          </w:r>
        </w:p>
        <w:tbl>
          <w:tblPr>
            <w:tblpPr w:leftFromText="180" w:rightFromText="180" w:vertAnchor="text" w:horzAnchor="margin" w:tblpY="271"/>
            <w:tblW w:w="10795" w:type="dxa"/>
            <w:tblLook w:val="00BF" w:firstRow="1" w:lastRow="0" w:firstColumn="1" w:lastColumn="0" w:noHBand="0" w:noVBand="0"/>
          </w:tblPr>
          <w:tblGrid>
            <w:gridCol w:w="2092"/>
            <w:gridCol w:w="8703"/>
          </w:tblGrid>
          <w:tr w:rsidR="00F74A26" w:rsidRPr="004778F1" w14:paraId="74FD0B17" w14:textId="77777777">
            <w:trPr>
              <w:trHeight w:val="592"/>
            </w:trPr>
            <w:tc>
              <w:tcPr>
                <w:tcW w:w="2092" w:type="dxa"/>
              </w:tcPr>
              <w:p w14:paraId="4848F24F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 xml:space="preserve">TOPIC: 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ab/>
                </w:r>
              </w:p>
            </w:tc>
            <w:tc>
              <w:tcPr>
                <w:tcW w:w="8703" w:type="dxa"/>
              </w:tcPr>
              <w:p w14:paraId="31848B8E" w14:textId="77777777" w:rsidR="00F74A26" w:rsidRPr="004778F1" w:rsidRDefault="00F74A26" w:rsidP="00075261">
                <w:pPr>
                  <w:pStyle w:val="Heading2"/>
                  <w:rPr>
                    <w:rFonts w:asciiTheme="majorHAnsi" w:hAnsiTheme="majorHAnsi"/>
                    <w:b w:val="0"/>
                    <w:sz w:val="24"/>
                    <w:szCs w:val="24"/>
                    <w:lang w:val="de-DE"/>
                  </w:rPr>
                </w:pPr>
                <w:r w:rsidRPr="004778F1">
                  <w:rPr>
                    <w:rFonts w:asciiTheme="majorHAnsi" w:hAnsiTheme="majorHAnsi"/>
                    <w:b w:val="0"/>
                    <w:sz w:val="24"/>
                    <w:szCs w:val="24"/>
                    <w:u w:val="single"/>
                    <w:lang w:val="de-DE"/>
                  </w:rPr>
                  <w:t>History Timeline</w:t>
                </w:r>
                <w:r w:rsidRPr="004778F1">
                  <w:rPr>
                    <w:rFonts w:asciiTheme="majorHAnsi" w:hAnsiTheme="majorHAnsi"/>
                    <w:b w:val="0"/>
                    <w:sz w:val="24"/>
                    <w:szCs w:val="24"/>
                    <w:lang w:val="de-DE"/>
                  </w:rPr>
                  <w:t xml:space="preserve">  </w:t>
                </w:r>
                <w:r w:rsidRPr="004778F1">
                  <w:rPr>
                    <w:rFonts w:asciiTheme="majorHAnsi" w:hAnsiTheme="majorHAnsi"/>
                    <w:sz w:val="24"/>
                    <w:szCs w:val="24"/>
                    <w:lang w:val="de-DE"/>
                  </w:rPr>
                  <w:t>„Deutsche Geschichte“</w:t>
                </w:r>
                <w:r w:rsidRPr="00CE44A9">
                  <w:rPr>
                    <w:rFonts w:ascii="Broadway" w:hAnsi="Broadway"/>
                    <w:sz w:val="36"/>
                    <w:szCs w:val="36"/>
                    <w:lang w:val="de-DE"/>
                  </w:rPr>
                  <w:t xml:space="preserve"> </w:t>
                </w:r>
                <w:r w:rsidRPr="004778F1">
                  <w:rPr>
                    <w:rFonts w:asciiTheme="majorHAnsi" w:hAnsiTheme="majorHAnsi"/>
                    <w:b w:val="0"/>
                    <w:sz w:val="24"/>
                    <w:szCs w:val="24"/>
                    <w:lang w:val="de-DE"/>
                  </w:rPr>
                  <w:t>[Term 2]</w:t>
                </w:r>
              </w:p>
              <w:p w14:paraId="44EA8BAB" w14:textId="77777777" w:rsidR="00F74A26" w:rsidRPr="004778F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  <w:lang w:val="de-DE"/>
                  </w:rPr>
                </w:pPr>
              </w:p>
            </w:tc>
          </w:tr>
          <w:tr w:rsidR="00F74A26" w:rsidRPr="00075261" w14:paraId="58D220D4" w14:textId="77777777">
            <w:trPr>
              <w:trHeight w:val="592"/>
            </w:trPr>
            <w:tc>
              <w:tcPr>
                <w:tcW w:w="2092" w:type="dxa"/>
              </w:tcPr>
              <w:p w14:paraId="2A9F67BE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CAT TASK: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ab/>
                </w:r>
              </w:p>
            </w:tc>
            <w:tc>
              <w:tcPr>
                <w:tcW w:w="8703" w:type="dxa"/>
              </w:tcPr>
              <w:p w14:paraId="405BBD90" w14:textId="77777777" w:rsidR="00F74A26" w:rsidRPr="00075261" w:rsidRDefault="00B159D2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2</w:t>
                </w:r>
                <w:r w:rsidR="00F74A26" w:rsidRPr="00075261">
                  <w:rPr>
                    <w:rFonts w:asciiTheme="majorHAnsi" w:hAnsiTheme="majorHAnsi"/>
                    <w:sz w:val="24"/>
                    <w:szCs w:val="24"/>
                  </w:rPr>
                  <w:t>: Rich Task</w:t>
                </w:r>
              </w:p>
              <w:p w14:paraId="1A84197A" w14:textId="77777777" w:rsidR="00F74A26" w:rsidRPr="00075261" w:rsidRDefault="00F74A26" w:rsidP="0007526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</w:tr>
          <w:tr w:rsidR="00F74A26" w:rsidRPr="00075261" w14:paraId="47750FAF" w14:textId="77777777" w:rsidTr="00B159D2">
            <w:trPr>
              <w:trHeight w:val="1604"/>
            </w:trPr>
            <w:tc>
              <w:tcPr>
                <w:tcW w:w="2092" w:type="dxa"/>
              </w:tcPr>
              <w:p w14:paraId="1042581C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DESCRIPTION:</w:t>
                </w:r>
              </w:p>
            </w:tc>
            <w:tc>
              <w:tcPr>
                <w:tcW w:w="8703" w:type="dxa"/>
              </w:tcPr>
              <w:p w14:paraId="5C3ADDA5" w14:textId="77777777" w:rsidR="00F74A26" w:rsidRPr="00075261" w:rsidRDefault="00F74A26" w:rsidP="00075261">
                <w:pPr>
                  <w:ind w:left="-426" w:right="-432"/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</w:pPr>
                <w:proofErr w:type="spellStart"/>
                <w:r w:rsidRPr="00075261"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>Th</w:t>
                </w:r>
                <w:proofErr w:type="spellEnd"/>
                <w:r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 xml:space="preserve"> </w:t>
                </w:r>
                <w:r w:rsidRPr="00075261"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>This research assignment consists of 2 sections</w:t>
                </w:r>
              </w:p>
              <w:p w14:paraId="5955FAFA" w14:textId="77777777" w:rsidR="00F74A26" w:rsidRPr="00075261" w:rsidRDefault="00F74A26" w:rsidP="0062308E">
                <w:pPr>
                  <w:numPr>
                    <w:ilvl w:val="0"/>
                    <w:numId w:val="4"/>
                  </w:numPr>
                  <w:ind w:right="-432"/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</w:pPr>
                <w:r w:rsidRPr="00075261"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 xml:space="preserve">Create a </w:t>
                </w:r>
                <w:r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>Timeline of 15 events in German History from 1870 to present day</w:t>
                </w:r>
              </w:p>
              <w:p w14:paraId="528A2235" w14:textId="77777777" w:rsidR="00F74A26" w:rsidRPr="00075261" w:rsidRDefault="00F74A26" w:rsidP="00075261">
                <w:pPr>
                  <w:numPr>
                    <w:ilvl w:val="0"/>
                    <w:numId w:val="4"/>
                  </w:numPr>
                  <w:ind w:right="-432"/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</w:pPr>
                <w:r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>Research,</w:t>
                </w:r>
                <w:r w:rsidRPr="00075261"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 xml:space="preserve"> </w:t>
                </w:r>
                <w:r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 xml:space="preserve">collate, and present </w:t>
                </w:r>
                <w:r w:rsidRPr="00075261"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 xml:space="preserve">information </w:t>
                </w:r>
                <w:r>
                  <w:rPr>
                    <w:rFonts w:asciiTheme="majorHAnsi" w:eastAsia="Adobe Fan Heiti Std B" w:hAnsiTheme="majorHAnsi"/>
                    <w:sz w:val="24"/>
                    <w:szCs w:val="24"/>
                    <w:lang w:val="en-AU"/>
                  </w:rPr>
                  <w:t>on ONE event at greater depth</w:t>
                </w:r>
              </w:p>
              <w:p w14:paraId="184F3FD8" w14:textId="77777777" w:rsidR="00F74A26" w:rsidRPr="00075261" w:rsidRDefault="00F74A26" w:rsidP="0007526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14:paraId="33510D39" w14:textId="77777777" w:rsidR="00F74A26" w:rsidRPr="00075261" w:rsidRDefault="00F74A26" w:rsidP="00075261">
                <w:pPr>
                  <w:rPr>
                    <w:rFonts w:asciiTheme="majorHAnsi" w:hAnsiTheme="majorHAnsi"/>
                    <w:sz w:val="24"/>
                    <w:szCs w:val="24"/>
                    <w:lang w:val="en-AU"/>
                  </w:rPr>
                </w:pPr>
              </w:p>
            </w:tc>
          </w:tr>
          <w:tr w:rsidR="00F74A26" w:rsidRPr="00075261" w14:paraId="350A65D1" w14:textId="77777777">
            <w:trPr>
              <w:trHeight w:val="1373"/>
            </w:trPr>
            <w:tc>
              <w:tcPr>
                <w:tcW w:w="2092" w:type="dxa"/>
              </w:tcPr>
              <w:p w14:paraId="70E78D74" w14:textId="77777777" w:rsidR="00B159D2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CONDITIONS:</w:t>
                </w:r>
              </w:p>
              <w:p w14:paraId="7E2A9605" w14:textId="77777777" w:rsidR="00B159D2" w:rsidRDefault="00B159D2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14:paraId="42CA39D3" w14:textId="77777777" w:rsidR="00B159D2" w:rsidRDefault="00B159D2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14:paraId="63191ECE" w14:textId="77777777" w:rsidR="00B159D2" w:rsidRDefault="00B159D2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14:paraId="55BFA5CB" w14:textId="77777777" w:rsidR="00B159D2" w:rsidRDefault="00B159D2" w:rsidP="00B159D2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DUE DATE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:</w:t>
                </w:r>
              </w:p>
              <w:p w14:paraId="3448383C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 xml:space="preserve">          </w:t>
                </w:r>
              </w:p>
            </w:tc>
            <w:tc>
              <w:tcPr>
                <w:tcW w:w="8703" w:type="dxa"/>
              </w:tcPr>
              <w:p w14:paraId="51A22751" w14:textId="77777777" w:rsidR="00F74A26" w:rsidRDefault="00F74A26" w:rsidP="00075261">
                <w:pPr>
                  <w:tabs>
                    <w:tab w:val="left" w:pos="2835"/>
                  </w:tabs>
                  <w:rPr>
                    <w:rFonts w:asciiTheme="majorHAnsi" w:hAnsiTheme="majorHAnsi"/>
                    <w:sz w:val="24"/>
                    <w:szCs w:val="24"/>
                    <w:lang w:val="en-AU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 xml:space="preserve">Students will be given </w:t>
                </w:r>
                <w:r w:rsidR="00B159D2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>some lessons/partial lessons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 xml:space="preserve"> period to complete the task. </w:t>
                </w:r>
                <w:r w:rsidR="00B159D2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 xml:space="preserve">It is assumed that they 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>w</w:t>
                </w:r>
                <w:r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>i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 xml:space="preserve">ll also </w:t>
                </w:r>
                <w:r w:rsidR="00B159D2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>complete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 xml:space="preserve"> work on the task at home. </w:t>
                </w:r>
              </w:p>
              <w:p w14:paraId="54CB403E" w14:textId="77777777" w:rsidR="00B159D2" w:rsidRDefault="00B159D2" w:rsidP="00075261">
                <w:pPr>
                  <w:tabs>
                    <w:tab w:val="left" w:pos="2835"/>
                  </w:tabs>
                  <w:rPr>
                    <w:rFonts w:asciiTheme="majorHAnsi" w:hAnsiTheme="majorHAnsi"/>
                    <w:sz w:val="24"/>
                    <w:szCs w:val="24"/>
                    <w:lang w:val="en-AU"/>
                  </w:rPr>
                </w:pPr>
              </w:p>
              <w:p w14:paraId="146C60FE" w14:textId="77777777" w:rsidR="00B159D2" w:rsidRDefault="00B159D2" w:rsidP="00075261">
                <w:pPr>
                  <w:tabs>
                    <w:tab w:val="left" w:pos="2835"/>
                  </w:tabs>
                  <w:rPr>
                    <w:rFonts w:asciiTheme="majorHAnsi" w:hAnsiTheme="majorHAnsi"/>
                    <w:sz w:val="24"/>
                    <w:szCs w:val="24"/>
                    <w:lang w:val="en-AU"/>
                  </w:rPr>
                </w:pPr>
              </w:p>
              <w:p w14:paraId="1CD1BB47" w14:textId="77777777" w:rsidR="00F74A26" w:rsidRPr="00075261" w:rsidRDefault="00B159D2" w:rsidP="00075261">
                <w:pPr>
                  <w:tabs>
                    <w:tab w:val="left" w:pos="2835"/>
                  </w:tabs>
                  <w:rPr>
                    <w:rFonts w:asciiTheme="majorHAnsi" w:hAnsiTheme="majorHAnsi"/>
                    <w:sz w:val="24"/>
                    <w:szCs w:val="24"/>
                    <w:lang w:val="en-AU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  <w:lang w:val="en-AU"/>
                  </w:rPr>
                  <w:t>TBA</w:t>
                </w:r>
              </w:p>
            </w:tc>
          </w:tr>
          <w:tr w:rsidR="00F74A26" w:rsidRPr="00075261" w14:paraId="4A4426DB" w14:textId="77777777">
            <w:trPr>
              <w:trHeight w:val="3534"/>
            </w:trPr>
            <w:tc>
              <w:tcPr>
                <w:tcW w:w="2092" w:type="dxa"/>
                <w:tcBorders>
                  <w:bottom w:val="nil"/>
                </w:tcBorders>
              </w:tcPr>
              <w:p w14:paraId="6AF0C04A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SUCCESS CRITERIA:</w:t>
                </w:r>
              </w:p>
            </w:tc>
            <w:tc>
              <w:tcPr>
                <w:tcW w:w="8703" w:type="dxa"/>
                <w:tcBorders>
                  <w:bottom w:val="nil"/>
                </w:tcBorders>
              </w:tcPr>
              <w:p w14:paraId="310DCE05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b w:val="0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b w:val="0"/>
                    <w:sz w:val="24"/>
                    <w:szCs w:val="24"/>
                  </w:rPr>
                  <w:t>Students will receive competency if they demonstrate capacity in the following:</w:t>
                </w:r>
              </w:p>
              <w:p w14:paraId="79A56876" w14:textId="77777777" w:rsidR="00F74A26" w:rsidRPr="00075261" w:rsidRDefault="00F74A26" w:rsidP="00075261">
                <w:pPr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</w:p>
              <w:tbl>
                <w:tblPr>
                  <w:tblW w:w="0" w:type="auto"/>
                  <w:tblInd w:w="1327" w:type="dxa"/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insideH w:val="single" w:sz="4" w:space="0" w:color="000000" w:themeColor="text1"/>
                    <w:insideV w:val="single" w:sz="4" w:space="0" w:color="000000" w:themeColor="text1"/>
                  </w:tblBorders>
                  <w:tblLook w:val="00BF" w:firstRow="1" w:lastRow="0" w:firstColumn="1" w:lastColumn="0" w:noHBand="0" w:noVBand="0"/>
                </w:tblPr>
                <w:tblGrid>
                  <w:gridCol w:w="4082"/>
                  <w:gridCol w:w="1675"/>
                </w:tblGrid>
                <w:tr w:rsidR="00F74A26" w:rsidRPr="00075261" w14:paraId="20835629" w14:textId="77777777">
                  <w:tc>
                    <w:tcPr>
                      <w:tcW w:w="4082" w:type="dxa"/>
                    </w:tcPr>
                    <w:p w14:paraId="59A55E1E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752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Criteria</w:t>
                      </w:r>
                    </w:p>
                  </w:tc>
                  <w:tc>
                    <w:tcPr>
                      <w:tcW w:w="0" w:type="auto"/>
                    </w:tcPr>
                    <w:p w14:paraId="38188A6D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752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Grades Given</w:t>
                      </w:r>
                    </w:p>
                  </w:tc>
                </w:tr>
                <w:tr w:rsidR="00F74A26" w:rsidRPr="00075261" w14:paraId="3F750F90" w14:textId="77777777">
                  <w:tc>
                    <w:tcPr>
                      <w:tcW w:w="4082" w:type="dxa"/>
                      <w:vAlign w:val="center"/>
                    </w:tcPr>
                    <w:p w14:paraId="698D1F36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 w:rsidRPr="0009596D">
                        <w:rPr>
                          <w:rFonts w:ascii="Arial Narrow" w:eastAsia="Adobe Fan Heiti Std B" w:hAnsi="Arial Narrow"/>
                          <w:b/>
                          <w:lang w:val="en-AU"/>
                        </w:rPr>
                        <w:t>Timeline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content</w:t>
                      </w: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and range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5F33CEC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</w:t>
                      </w:r>
                    </w:p>
                  </w:tc>
                </w:tr>
                <w:tr w:rsidR="00F74A26" w:rsidRPr="00075261" w14:paraId="641C45E9" w14:textId="77777777">
                  <w:tc>
                    <w:tcPr>
                      <w:tcW w:w="4082" w:type="dxa"/>
                      <w:vAlign w:val="center"/>
                    </w:tcPr>
                    <w:p w14:paraId="08E2DB63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Sources and 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>Interpretation of information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020710CD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F74A26" w:rsidRPr="00075261" w14:paraId="60F1629C" w14:textId="77777777">
                  <w:tc>
                    <w:tcPr>
                      <w:tcW w:w="4082" w:type="dxa"/>
                      <w:vAlign w:val="center"/>
                    </w:tcPr>
                    <w:p w14:paraId="2BB2F9C1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>P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>resentation</w:t>
                      </w: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of information / use of visuals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0C242022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F74A26" w:rsidRPr="00075261" w14:paraId="11336DCE" w14:textId="77777777">
                  <w:tc>
                    <w:tcPr>
                      <w:tcW w:w="4082" w:type="dxa"/>
                      <w:vAlign w:val="center"/>
                    </w:tcPr>
                    <w:p w14:paraId="2760E599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 w:rsidRPr="0009596D">
                        <w:rPr>
                          <w:rFonts w:ascii="Arial Narrow" w:eastAsia="Adobe Fan Heiti Std B" w:hAnsi="Arial Narrow"/>
                          <w:b/>
                          <w:lang w:val="en-AU"/>
                        </w:rPr>
                        <w:t>Research task</w:t>
                      </w: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>– content</w:t>
                      </w: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and range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B54D9C6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</w:t>
                      </w:r>
                    </w:p>
                  </w:tc>
                </w:tr>
                <w:tr w:rsidR="00F74A26" w:rsidRPr="00075261" w14:paraId="1D2E7D07" w14:textId="77777777">
                  <w:tc>
                    <w:tcPr>
                      <w:tcW w:w="4082" w:type="dxa"/>
                      <w:vAlign w:val="center"/>
                    </w:tcPr>
                    <w:p w14:paraId="7D082863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Sources and 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>Interpretation of information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D0252C7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de-DE"/>
                        </w:rPr>
                        <w:t>5</w:t>
                      </w:r>
                    </w:p>
                  </w:tc>
                </w:tr>
                <w:tr w:rsidR="00F74A26" w:rsidRPr="00075261" w14:paraId="59D2ECEB" w14:textId="77777777">
                  <w:tc>
                    <w:tcPr>
                      <w:tcW w:w="4082" w:type="dxa"/>
                      <w:vAlign w:val="center"/>
                    </w:tcPr>
                    <w:p w14:paraId="1B7F3C21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>P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>resentation</w:t>
                      </w: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of information / use of visuals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B327582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F74A26" w:rsidRPr="00075261" w14:paraId="78773FC6" w14:textId="77777777">
                  <w:tc>
                    <w:tcPr>
                      <w:tcW w:w="4082" w:type="dxa"/>
                      <w:vAlign w:val="center"/>
                    </w:tcPr>
                    <w:p w14:paraId="0BD7D468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>Managing Personal Learning using HOMs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1FC55DF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F74A26" w:rsidRPr="00075261" w14:paraId="142EF8C8" w14:textId="77777777">
                  <w:tc>
                    <w:tcPr>
                      <w:tcW w:w="4082" w:type="dxa"/>
                      <w:vAlign w:val="center"/>
                    </w:tcPr>
                    <w:p w14:paraId="11D68133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Use of 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ICT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273527" w14:textId="77777777" w:rsidR="00F74A26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F74A26" w:rsidRPr="00075261" w14:paraId="498BAA41" w14:textId="77777777">
                  <w:tc>
                    <w:tcPr>
                      <w:tcW w:w="4082" w:type="dxa"/>
                      <w:vAlign w:val="center"/>
                    </w:tcPr>
                    <w:p w14:paraId="690ABB70" w14:textId="77777777" w:rsidR="00F74A26" w:rsidRPr="00C7448E" w:rsidRDefault="00F74A26" w:rsidP="00B159D2">
                      <w:pPr>
                        <w:framePr w:hSpace="180" w:wrap="around" w:vAnchor="text" w:hAnchor="margin" w:y="271"/>
                        <w:jc w:val="center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>B</w:t>
                      </w:r>
                      <w:r w:rsidRPr="00C7448E">
                        <w:rPr>
                          <w:rFonts w:ascii="Arial Narrow" w:eastAsia="Adobe Fan Heiti Std B" w:hAnsi="Arial Narrow"/>
                          <w:lang w:val="en-AU"/>
                        </w:rPr>
                        <w:t>ibliography</w:t>
                      </w: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 [required]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BC5AD06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c>
                </w:tr>
                <w:tr w:rsidR="00F74A26" w:rsidRPr="00075261" w14:paraId="27222F56" w14:textId="77777777">
                  <w:tc>
                    <w:tcPr>
                      <w:tcW w:w="4082" w:type="dxa"/>
                      <w:vAlign w:val="center"/>
                    </w:tcPr>
                    <w:p w14:paraId="0E0F48BF" w14:textId="77777777" w:rsidR="00F74A26" w:rsidRDefault="00F74A26" w:rsidP="00B159D2">
                      <w:pPr>
                        <w:framePr w:hSpace="180" w:wrap="around" w:vAnchor="text" w:hAnchor="margin" w:y="271"/>
                        <w:jc w:val="right"/>
                        <w:rPr>
                          <w:rFonts w:ascii="Arial Narrow" w:eastAsia="Adobe Fan Heiti Std B" w:hAnsi="Arial Narrow"/>
                          <w:lang w:val="en-AU"/>
                        </w:rPr>
                      </w:pPr>
                      <w:r>
                        <w:rPr>
                          <w:rFonts w:ascii="Arial Narrow" w:eastAsia="Adobe Fan Heiti Std B" w:hAnsi="Arial Narrow"/>
                          <w:lang w:val="en-AU"/>
                        </w:rPr>
                        <w:t xml:space="preserve">TOTAL 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B6685A6" w14:textId="77777777" w:rsidR="00F74A26" w:rsidRPr="00075261" w:rsidRDefault="00F74A26" w:rsidP="00B159D2">
                      <w:pPr>
                        <w:pStyle w:val="Heading2"/>
                        <w:framePr w:hSpace="180" w:wrap="around" w:vAnchor="text" w:hAnchor="margin" w:y="271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/ 50 marks</w:t>
                      </w:r>
                    </w:p>
                  </w:tc>
                </w:tr>
              </w:tbl>
              <w:p w14:paraId="657EBDCC" w14:textId="77777777" w:rsidR="00F74A26" w:rsidRPr="00075261" w:rsidRDefault="00F74A26" w:rsidP="0007526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</w:tr>
          <w:tr w:rsidR="00F74A26" w:rsidRPr="00075261" w14:paraId="6C1F52F5" w14:textId="77777777">
            <w:trPr>
              <w:trHeight w:val="943"/>
            </w:trPr>
            <w:tc>
              <w:tcPr>
                <w:tcW w:w="2092" w:type="dxa"/>
              </w:tcPr>
              <w:p w14:paraId="3393810B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 xml:space="preserve">ACE POINT </w:t>
                </w:r>
              </w:p>
              <w:p w14:paraId="3CCA4289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WEIGHTING:</w:t>
                </w:r>
              </w:p>
            </w:tc>
            <w:tc>
              <w:tcPr>
                <w:tcW w:w="8703" w:type="dxa"/>
              </w:tcPr>
              <w:p w14:paraId="36675CCF" w14:textId="77777777" w:rsidR="00B159D2" w:rsidRDefault="00B159D2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14:paraId="36603F47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 xml:space="preserve">Task: </w:t>
                </w:r>
                <w:r>
                  <w:rPr>
                    <w:rFonts w:asciiTheme="majorHAnsi" w:hAnsiTheme="majorHAnsi"/>
                    <w:sz w:val="24"/>
                    <w:szCs w:val="24"/>
                  </w:rPr>
                  <w:t>2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 xml:space="preserve"> point</w:t>
                </w:r>
                <w:r>
                  <w:rPr>
                    <w:rFonts w:asciiTheme="majorHAnsi" w:hAnsiTheme="majorHAnsi"/>
                    <w:sz w:val="24"/>
                    <w:szCs w:val="24"/>
                  </w:rPr>
                  <w:t>s</w:t>
                </w: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  <w:p w14:paraId="2568449C" w14:textId="77777777" w:rsidR="00F74A26" w:rsidRPr="00075261" w:rsidRDefault="00F74A26" w:rsidP="00075261">
                <w:pPr>
                  <w:jc w:val="right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14:paraId="2C1CE8E5" w14:textId="77777777" w:rsidR="00F74A26" w:rsidRPr="00075261" w:rsidRDefault="00F74A26" w:rsidP="00075261">
                <w:pPr>
                  <w:jc w:val="right"/>
                  <w:rPr>
                    <w:rFonts w:asciiTheme="majorHAnsi" w:hAnsiTheme="majorHAnsi"/>
                    <w:sz w:val="24"/>
                    <w:szCs w:val="24"/>
                  </w:rPr>
                </w:pPr>
                <w:bookmarkStart w:id="0" w:name="_GoBack"/>
                <w:bookmarkEnd w:id="0"/>
              </w:p>
            </w:tc>
          </w:tr>
          <w:tr w:rsidR="00F74A26" w:rsidRPr="00075261" w14:paraId="27822B4C" w14:textId="77777777">
            <w:trPr>
              <w:trHeight w:val="988"/>
            </w:trPr>
            <w:tc>
              <w:tcPr>
                <w:tcW w:w="2092" w:type="dxa"/>
              </w:tcPr>
              <w:p w14:paraId="08BE82EF" w14:textId="77777777" w:rsidR="00F74A26" w:rsidRPr="00075261" w:rsidRDefault="00F74A26" w:rsidP="00075261">
                <w:pPr>
                  <w:pStyle w:val="Heading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</w:rPr>
                  <w:t>TEACHER FEEDBACK:</w:t>
                </w:r>
              </w:p>
            </w:tc>
            <w:tc>
              <w:tcPr>
                <w:tcW w:w="8703" w:type="dxa"/>
              </w:tcPr>
              <w:p w14:paraId="0FB1BD1B" w14:textId="77777777" w:rsidR="00F74A26" w:rsidRPr="00075261" w:rsidRDefault="00F74A26" w:rsidP="00075261">
                <w:pPr>
                  <w:spacing w:before="120"/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t>_______________________________________________________________________</w:t>
                </w:r>
              </w:p>
              <w:p w14:paraId="30B063B7" w14:textId="77777777" w:rsidR="00F74A26" w:rsidRPr="00075261" w:rsidRDefault="00F74A26" w:rsidP="00075261">
                <w:pPr>
                  <w:spacing w:before="120"/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  <w:t>_______________________________________________________________________</w:t>
                </w:r>
              </w:p>
              <w:p w14:paraId="79EE3214" w14:textId="77777777" w:rsidR="00F74A26" w:rsidRPr="00075261" w:rsidRDefault="00F74A26" w:rsidP="00075261">
                <w:pPr>
                  <w:spacing w:before="120"/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t>_______________________________________________________________________</w:t>
                </w:r>
              </w:p>
              <w:p w14:paraId="420417DC" w14:textId="77777777" w:rsidR="00F74A26" w:rsidRPr="00075261" w:rsidRDefault="00F74A26" w:rsidP="00075261">
                <w:pPr>
                  <w:spacing w:before="120"/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  <w:t>_______________________________________________________________________</w:t>
                </w:r>
              </w:p>
              <w:p w14:paraId="321430A9" w14:textId="77777777" w:rsidR="00F74A26" w:rsidRPr="00075261" w:rsidRDefault="00F74A26" w:rsidP="00075261">
                <w:pPr>
                  <w:spacing w:before="120"/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t>_______________________________________________________________________</w:t>
                </w:r>
              </w:p>
              <w:p w14:paraId="4B9B7FC9" w14:textId="77777777" w:rsidR="00F74A26" w:rsidRPr="00075261" w:rsidRDefault="00F74A26" w:rsidP="00075261">
                <w:pPr>
                  <w:spacing w:before="120"/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</w:pP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  <w:r w:rsidRPr="00075261">
                  <w:rPr>
                    <w:rFonts w:asciiTheme="majorHAnsi" w:hAnsiTheme="majorHAnsi"/>
                    <w:sz w:val="24"/>
                    <w:szCs w:val="24"/>
                    <w:lang w:val="en-AU" w:eastAsia="zh-CN"/>
                  </w:rPr>
                  <w:softHyphen/>
                </w:r>
              </w:p>
            </w:tc>
          </w:tr>
        </w:tbl>
        <w:p w14:paraId="47C3BDF4" w14:textId="77777777" w:rsidR="00F74A26" w:rsidRDefault="00F74A26" w:rsidP="00F74A26">
          <w:r>
            <w:br w:type="page"/>
          </w:r>
        </w:p>
      </w:sdtContent>
    </w:sdt>
    <w:p w14:paraId="3B5B0E16" w14:textId="77777777" w:rsidR="0009596D" w:rsidRPr="0009596D" w:rsidRDefault="00F74A26" w:rsidP="0009596D">
      <w:pPr>
        <w:pStyle w:val="Title"/>
        <w:ind w:left="567"/>
        <w:rPr>
          <w:rFonts w:ascii="Broadway" w:hAnsi="Broadway"/>
          <w:sz w:val="36"/>
          <w:szCs w:val="36"/>
        </w:rPr>
      </w:pPr>
      <w:proofErr w:type="spellStart"/>
      <w:r>
        <w:rPr>
          <w:rFonts w:ascii="Broadway" w:hAnsi="Broadway"/>
          <w:sz w:val="36"/>
          <w:szCs w:val="36"/>
        </w:rPr>
        <w:lastRenderedPageBreak/>
        <w:t>P</w:t>
      </w:r>
      <w:r w:rsidR="0009596D" w:rsidRPr="0009596D">
        <w:rPr>
          <w:rFonts w:ascii="Broadway" w:hAnsi="Broadway"/>
          <w:sz w:val="36"/>
          <w:szCs w:val="36"/>
        </w:rPr>
        <w:t>rojekt</w:t>
      </w:r>
      <w:proofErr w:type="spellEnd"/>
      <w:r w:rsidR="0009596D" w:rsidRPr="0009596D">
        <w:rPr>
          <w:rFonts w:ascii="Broadway" w:hAnsi="Broadway"/>
          <w:sz w:val="36"/>
          <w:szCs w:val="36"/>
        </w:rPr>
        <w:t xml:space="preserve">: „Deutsche Geschichte“ </w:t>
      </w:r>
    </w:p>
    <w:p w14:paraId="2F3830AB" w14:textId="77777777" w:rsidR="0009596D" w:rsidRDefault="0009596D" w:rsidP="0009596D">
      <w:pPr>
        <w:rPr>
          <w:rFonts w:ascii="Tahoma" w:hAnsi="Tahoma"/>
        </w:rPr>
      </w:pPr>
    </w:p>
    <w:p w14:paraId="19AFDF53" w14:textId="77777777" w:rsidR="0009596D" w:rsidRPr="005307DF" w:rsidRDefault="0009596D" w:rsidP="0009596D">
      <w:pPr>
        <w:ind w:left="567"/>
        <w:rPr>
          <w:rFonts w:ascii="Tahoma" w:hAnsi="Tahoma"/>
          <w:b/>
          <w:sz w:val="22"/>
          <w:szCs w:val="22"/>
          <w:u w:val="single"/>
        </w:rPr>
      </w:pPr>
      <w:r w:rsidRPr="005307DF">
        <w:rPr>
          <w:rFonts w:ascii="Tahoma" w:hAnsi="Tahoma"/>
          <w:b/>
          <w:sz w:val="22"/>
          <w:szCs w:val="22"/>
          <w:u w:val="single"/>
        </w:rPr>
        <w:t>A. Timeline</w:t>
      </w:r>
      <w:r w:rsidRPr="005307DF">
        <w:rPr>
          <w:rFonts w:ascii="Tahoma" w:hAnsi="Tahoma"/>
          <w:b/>
          <w:sz w:val="22"/>
          <w:szCs w:val="22"/>
        </w:rPr>
        <w:t xml:space="preserve">    [Take </w:t>
      </w:r>
      <w:r>
        <w:rPr>
          <w:rFonts w:ascii="Tahoma" w:hAnsi="Tahoma"/>
          <w:b/>
          <w:sz w:val="22"/>
          <w:szCs w:val="22"/>
        </w:rPr>
        <w:t>roughly</w:t>
      </w:r>
      <w:r w:rsidRPr="005307DF">
        <w:rPr>
          <w:rFonts w:ascii="Tahoma" w:hAnsi="Tahoma"/>
          <w:b/>
          <w:sz w:val="22"/>
          <w:szCs w:val="22"/>
        </w:rPr>
        <w:t xml:space="preserve"> one week]</w:t>
      </w:r>
      <w:r>
        <w:rPr>
          <w:rFonts w:ascii="Tahoma" w:hAnsi="Tahoma"/>
          <w:b/>
          <w:sz w:val="22"/>
          <w:szCs w:val="22"/>
        </w:rPr>
        <w:t xml:space="preserve"> </w:t>
      </w:r>
    </w:p>
    <w:p w14:paraId="0B172668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</w:p>
    <w:p w14:paraId="1229208D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  <w:r w:rsidRPr="00210F9C">
        <w:rPr>
          <w:rFonts w:ascii="Tahoma" w:hAnsi="Tahoma"/>
          <w:sz w:val="22"/>
          <w:szCs w:val="22"/>
        </w:rPr>
        <w:t xml:space="preserve">Research &amp; prepare a timeline with </w:t>
      </w:r>
      <w:r>
        <w:rPr>
          <w:rFonts w:ascii="Tahoma" w:hAnsi="Tahoma"/>
          <w:sz w:val="22"/>
          <w:szCs w:val="22"/>
        </w:rPr>
        <w:t xml:space="preserve">any </w:t>
      </w:r>
      <w:r w:rsidRPr="00B32260">
        <w:rPr>
          <w:rFonts w:ascii="Tahoma" w:hAnsi="Tahoma"/>
          <w:b/>
          <w:sz w:val="22"/>
          <w:szCs w:val="22"/>
        </w:rPr>
        <w:t>15 ‘events’ in German history</w:t>
      </w:r>
      <w:r w:rsidRPr="00210F9C">
        <w:rPr>
          <w:rFonts w:ascii="Tahoma" w:hAnsi="Tahoma"/>
          <w:sz w:val="22"/>
          <w:szCs w:val="22"/>
        </w:rPr>
        <w:t xml:space="preserve"> </w:t>
      </w:r>
      <w:r w:rsidRPr="00CE44A9">
        <w:rPr>
          <w:rFonts w:ascii="Tahoma" w:hAnsi="Tahoma"/>
          <w:b/>
          <w:sz w:val="22"/>
          <w:szCs w:val="22"/>
        </w:rPr>
        <w:t xml:space="preserve">between 1870 </w:t>
      </w:r>
      <w:r w:rsidRPr="00CE44A9">
        <w:rPr>
          <w:rFonts w:ascii="Tahoma" w:hAnsi="Tahoma"/>
          <w:sz w:val="22"/>
          <w:szCs w:val="22"/>
        </w:rPr>
        <w:t>and the</w:t>
      </w:r>
      <w:r w:rsidRPr="00CE44A9">
        <w:rPr>
          <w:rFonts w:ascii="Tahoma" w:hAnsi="Tahoma"/>
          <w:b/>
          <w:sz w:val="22"/>
          <w:szCs w:val="22"/>
        </w:rPr>
        <w:t xml:space="preserve"> present</w:t>
      </w:r>
      <w:r>
        <w:rPr>
          <w:rFonts w:ascii="Tahoma" w:hAnsi="Tahoma"/>
          <w:b/>
          <w:sz w:val="22"/>
          <w:szCs w:val="22"/>
        </w:rPr>
        <w:t xml:space="preserve"> day</w:t>
      </w:r>
      <w:r w:rsidRPr="00210F9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 xml:space="preserve"> </w:t>
      </w:r>
    </w:p>
    <w:p w14:paraId="4ED2809D" w14:textId="77777777" w:rsidR="0009596D" w:rsidRDefault="0009596D" w:rsidP="0009596D">
      <w:pPr>
        <w:rPr>
          <w:rFonts w:ascii="Tahoma" w:hAnsi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CD0FE" wp14:editId="065A7AB4">
            <wp:simplePos x="0" y="0"/>
            <wp:positionH relativeFrom="column">
              <wp:posOffset>5137150</wp:posOffset>
            </wp:positionH>
            <wp:positionV relativeFrom="paragraph">
              <wp:posOffset>43815</wp:posOffset>
            </wp:positionV>
            <wp:extent cx="1272540" cy="805180"/>
            <wp:effectExtent l="0" t="0" r="0" b="0"/>
            <wp:wrapSquare wrapText="bothSides"/>
            <wp:docPr id="8" name="Picture 8" descr="j019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960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CD422" w14:textId="77777777" w:rsidR="0009596D" w:rsidRPr="00210F9C" w:rsidRDefault="0009596D" w:rsidP="0009596D">
      <w:pPr>
        <w:ind w:left="56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The timeline can be in any format </w:t>
      </w:r>
      <w:proofErr w:type="spellStart"/>
      <w:r>
        <w:rPr>
          <w:rFonts w:ascii="Tahoma" w:hAnsi="Tahoma"/>
          <w:sz w:val="22"/>
          <w:szCs w:val="22"/>
        </w:rPr>
        <w:t>eg</w:t>
      </w:r>
      <w:proofErr w:type="spellEnd"/>
      <w:r>
        <w:rPr>
          <w:rFonts w:ascii="Tahoma" w:hAnsi="Tahoma"/>
          <w:sz w:val="22"/>
          <w:szCs w:val="22"/>
        </w:rPr>
        <w:t xml:space="preserve"> a </w:t>
      </w:r>
      <w:r w:rsidRPr="00030D18">
        <w:rPr>
          <w:rFonts w:ascii="Tahoma" w:hAnsi="Tahoma"/>
          <w:b/>
          <w:sz w:val="22"/>
          <w:szCs w:val="22"/>
        </w:rPr>
        <w:t>paper scroll</w:t>
      </w:r>
      <w:r>
        <w:rPr>
          <w:rFonts w:ascii="Tahoma" w:hAnsi="Tahoma"/>
          <w:sz w:val="22"/>
          <w:szCs w:val="22"/>
        </w:rPr>
        <w:t xml:space="preserve"> or </w:t>
      </w:r>
      <w:r w:rsidRPr="00030D18">
        <w:rPr>
          <w:rFonts w:ascii="Tahoma" w:hAnsi="Tahoma"/>
          <w:b/>
          <w:sz w:val="22"/>
          <w:szCs w:val="22"/>
        </w:rPr>
        <w:t>poster</w:t>
      </w:r>
      <w:r>
        <w:rPr>
          <w:rFonts w:ascii="Tahoma" w:hAnsi="Tahoma"/>
          <w:sz w:val="22"/>
          <w:szCs w:val="22"/>
        </w:rPr>
        <w:t xml:space="preserve"> or </w:t>
      </w:r>
      <w:r w:rsidRPr="00030D18">
        <w:rPr>
          <w:rFonts w:ascii="Tahoma" w:hAnsi="Tahoma"/>
          <w:b/>
          <w:sz w:val="22"/>
          <w:szCs w:val="22"/>
        </w:rPr>
        <w:t>Word Doc</w:t>
      </w:r>
      <w:r>
        <w:rPr>
          <w:rFonts w:ascii="Tahoma" w:hAnsi="Tahoma"/>
          <w:b/>
          <w:sz w:val="22"/>
          <w:szCs w:val="22"/>
        </w:rPr>
        <w:t xml:space="preserve"> </w:t>
      </w:r>
    </w:p>
    <w:p w14:paraId="27831909" w14:textId="77777777" w:rsidR="0009596D" w:rsidRPr="00210F9C" w:rsidRDefault="0009596D" w:rsidP="0009596D">
      <w:pPr>
        <w:ind w:left="567"/>
        <w:rPr>
          <w:rFonts w:ascii="Tahoma" w:hAnsi="Tahoma"/>
          <w:sz w:val="22"/>
          <w:szCs w:val="22"/>
        </w:rPr>
      </w:pPr>
    </w:p>
    <w:p w14:paraId="6B642B55" w14:textId="77777777" w:rsidR="0009596D" w:rsidRPr="005307DF" w:rsidRDefault="0009596D" w:rsidP="0009596D">
      <w:pPr>
        <w:ind w:left="567"/>
        <w:rPr>
          <w:rFonts w:ascii="Tahoma" w:hAnsi="Tahoma"/>
          <w:sz w:val="22"/>
          <w:szCs w:val="22"/>
        </w:rPr>
      </w:pPr>
      <w:r w:rsidRPr="00F92C30">
        <w:rPr>
          <w:rFonts w:ascii="Tahoma" w:hAnsi="Tahoma"/>
          <w:b/>
          <w:sz w:val="22"/>
          <w:szCs w:val="22"/>
          <w:u w:val="single"/>
        </w:rPr>
        <w:t>B. Research topic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sz w:val="22"/>
          <w:szCs w:val="22"/>
        </w:rPr>
        <w:t>[Take 1-2</w:t>
      </w:r>
      <w:r w:rsidRPr="005307DF">
        <w:rPr>
          <w:rFonts w:ascii="Tahoma" w:hAnsi="Tahoma"/>
          <w:b/>
          <w:sz w:val="22"/>
          <w:szCs w:val="22"/>
        </w:rPr>
        <w:t xml:space="preserve"> week</w:t>
      </w:r>
      <w:r>
        <w:rPr>
          <w:rFonts w:ascii="Tahoma" w:hAnsi="Tahoma"/>
          <w:b/>
          <w:sz w:val="22"/>
          <w:szCs w:val="22"/>
        </w:rPr>
        <w:t>s</w:t>
      </w:r>
      <w:r w:rsidRPr="005307DF">
        <w:rPr>
          <w:rFonts w:ascii="Tahoma" w:hAnsi="Tahoma"/>
          <w:b/>
          <w:sz w:val="22"/>
          <w:szCs w:val="22"/>
        </w:rPr>
        <w:t>]</w:t>
      </w:r>
    </w:p>
    <w:p w14:paraId="7CDF5D80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</w:p>
    <w:p w14:paraId="201300FF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Choose ONE</w:t>
      </w:r>
      <w:r w:rsidRPr="00210F9C">
        <w:rPr>
          <w:rFonts w:ascii="Tahoma" w:hAnsi="Tahoma"/>
          <w:sz w:val="22"/>
          <w:szCs w:val="22"/>
        </w:rPr>
        <w:t xml:space="preserve"> ‘event’ </w:t>
      </w:r>
      <w:r>
        <w:rPr>
          <w:rFonts w:ascii="Tahoma" w:hAnsi="Tahoma"/>
          <w:sz w:val="22"/>
          <w:szCs w:val="22"/>
        </w:rPr>
        <w:t>(NOT</w:t>
      </w:r>
      <w:r w:rsidRPr="00210F9C">
        <w:rPr>
          <w:rFonts w:ascii="Tahoma" w:hAnsi="Tahoma"/>
          <w:sz w:val="22"/>
          <w:szCs w:val="22"/>
        </w:rPr>
        <w:t xml:space="preserve"> a person) that </w:t>
      </w:r>
      <w:r w:rsidRPr="00AE303D">
        <w:rPr>
          <w:rFonts w:ascii="Tahoma" w:hAnsi="Tahoma"/>
          <w:b/>
          <w:sz w:val="22"/>
          <w:szCs w:val="22"/>
        </w:rPr>
        <w:t>most interests you</w:t>
      </w:r>
      <w:r>
        <w:rPr>
          <w:rFonts w:ascii="Tahoma" w:hAnsi="Tahoma"/>
          <w:sz w:val="22"/>
          <w:szCs w:val="22"/>
        </w:rPr>
        <w:t xml:space="preserve"> from your timeline</w:t>
      </w:r>
      <w:r w:rsidRPr="00210F9C">
        <w:rPr>
          <w:rFonts w:ascii="Tahoma" w:hAnsi="Tahoma"/>
          <w:sz w:val="22"/>
          <w:szCs w:val="22"/>
        </w:rPr>
        <w:t xml:space="preserve">! </w:t>
      </w:r>
    </w:p>
    <w:p w14:paraId="1419F61B" w14:textId="77777777" w:rsidR="0009596D" w:rsidRDefault="0009596D" w:rsidP="0009596D">
      <w:pPr>
        <w:ind w:left="993" w:firstLine="283"/>
        <w:rPr>
          <w:rFonts w:ascii="Tahoma" w:hAnsi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21F13A" wp14:editId="293033DC">
            <wp:simplePos x="0" y="0"/>
            <wp:positionH relativeFrom="column">
              <wp:posOffset>349250</wp:posOffset>
            </wp:positionH>
            <wp:positionV relativeFrom="paragraph">
              <wp:posOffset>156845</wp:posOffset>
            </wp:positionV>
            <wp:extent cx="718820" cy="1059815"/>
            <wp:effectExtent l="76200" t="57150" r="62230" b="26035"/>
            <wp:wrapSquare wrapText="bothSides"/>
            <wp:docPr id="6" name="Picture 6" descr="http://t1.gstatic.com/images?q=tbn:ANd9GcR-4kw5ssqtWVIuFb28Bau7Fs8KY8OlqMT0bwPeJUIiQCugKyME-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-4kw5ssqtWVIuFb28Bau7Fs8KY8OlqMT0bwPeJUIiQCugKyME-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8351">
                      <a:off x="0" y="0"/>
                      <a:ext cx="71882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031784" w14:textId="77777777" w:rsidR="0009596D" w:rsidRDefault="0009596D" w:rsidP="0009596D">
      <w:pPr>
        <w:numPr>
          <w:ilvl w:val="2"/>
          <w:numId w:val="1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ind w:left="993" w:firstLine="283"/>
        <w:textAlignment w:val="baseline"/>
        <w:rPr>
          <w:rFonts w:ascii="Tahoma" w:hAnsi="Tahoma"/>
          <w:sz w:val="22"/>
          <w:szCs w:val="22"/>
        </w:rPr>
      </w:pPr>
      <w:r w:rsidRPr="002C1812">
        <w:rPr>
          <w:rFonts w:ascii="Tahoma" w:hAnsi="Tahoma"/>
          <w:b/>
          <w:sz w:val="22"/>
          <w:szCs w:val="22"/>
        </w:rPr>
        <w:t>What</w:t>
      </w:r>
      <w:r>
        <w:rPr>
          <w:rFonts w:ascii="Tahoma" w:hAnsi="Tahoma"/>
          <w:sz w:val="22"/>
          <w:szCs w:val="22"/>
        </w:rPr>
        <w:t xml:space="preserve"> was it about this event that inspired or fascinated you?</w:t>
      </w:r>
      <w:r>
        <w:rPr>
          <w:rFonts w:ascii="Tahoma" w:hAnsi="Tahoma"/>
          <w:sz w:val="22"/>
          <w:szCs w:val="22"/>
        </w:rPr>
        <w:tab/>
      </w:r>
    </w:p>
    <w:p w14:paraId="68A9F526" w14:textId="77777777" w:rsidR="0009596D" w:rsidRDefault="0009596D" w:rsidP="0009596D">
      <w:pPr>
        <w:numPr>
          <w:ilvl w:val="2"/>
          <w:numId w:val="1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ind w:left="993" w:firstLine="283"/>
        <w:textAlignment w:val="baseline"/>
        <w:rPr>
          <w:rFonts w:ascii="Tahoma" w:hAnsi="Tahoma"/>
          <w:sz w:val="22"/>
          <w:szCs w:val="22"/>
        </w:rPr>
      </w:pPr>
      <w:r w:rsidRPr="002C1812">
        <w:rPr>
          <w:rFonts w:ascii="Tahoma" w:hAnsi="Tahoma"/>
          <w:b/>
          <w:sz w:val="22"/>
          <w:szCs w:val="22"/>
        </w:rPr>
        <w:t>Who</w:t>
      </w:r>
      <w:r>
        <w:rPr>
          <w:rFonts w:ascii="Tahoma" w:hAnsi="Tahoma"/>
          <w:sz w:val="22"/>
          <w:szCs w:val="22"/>
        </w:rPr>
        <w:t xml:space="preserve"> was involved </w:t>
      </w:r>
      <w:r w:rsidRPr="00677B7A">
        <w:rPr>
          <w:rFonts w:ascii="Tahoma" w:hAnsi="Tahoma"/>
          <w:sz w:val="22"/>
          <w:szCs w:val="22"/>
          <w:u w:val="single"/>
        </w:rPr>
        <w:t>prior</w:t>
      </w:r>
      <w:r>
        <w:rPr>
          <w:rFonts w:ascii="Tahoma" w:hAnsi="Tahoma"/>
          <w:sz w:val="22"/>
          <w:szCs w:val="22"/>
        </w:rPr>
        <w:t xml:space="preserve">, </w:t>
      </w:r>
      <w:r w:rsidRPr="00677B7A">
        <w:rPr>
          <w:rFonts w:ascii="Tahoma" w:hAnsi="Tahoma"/>
          <w:sz w:val="22"/>
          <w:szCs w:val="22"/>
          <w:u w:val="single"/>
        </w:rPr>
        <w:t>during</w:t>
      </w:r>
      <w:r>
        <w:rPr>
          <w:rFonts w:ascii="Tahoma" w:hAnsi="Tahoma"/>
          <w:sz w:val="22"/>
          <w:szCs w:val="22"/>
        </w:rPr>
        <w:t xml:space="preserve"> and </w:t>
      </w:r>
      <w:r w:rsidRPr="00677B7A">
        <w:rPr>
          <w:rFonts w:ascii="Tahoma" w:hAnsi="Tahoma"/>
          <w:sz w:val="22"/>
          <w:szCs w:val="22"/>
          <w:u w:val="single"/>
        </w:rPr>
        <w:t>after</w:t>
      </w:r>
      <w:r>
        <w:rPr>
          <w:rFonts w:ascii="Tahoma" w:hAnsi="Tahoma"/>
          <w:sz w:val="22"/>
          <w:szCs w:val="22"/>
        </w:rPr>
        <w:t xml:space="preserve"> this event?</w:t>
      </w:r>
    </w:p>
    <w:p w14:paraId="5B2E969C" w14:textId="77777777" w:rsidR="0009596D" w:rsidRDefault="0009596D" w:rsidP="0009596D">
      <w:pPr>
        <w:numPr>
          <w:ilvl w:val="2"/>
          <w:numId w:val="1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ind w:left="993" w:firstLine="283"/>
        <w:textAlignment w:val="baseline"/>
        <w:rPr>
          <w:rFonts w:ascii="Tahoma" w:hAnsi="Tahoma"/>
          <w:sz w:val="22"/>
          <w:szCs w:val="22"/>
        </w:rPr>
      </w:pPr>
      <w:r w:rsidRPr="002C1812">
        <w:rPr>
          <w:rFonts w:ascii="Tahoma" w:hAnsi="Tahoma"/>
          <w:b/>
          <w:sz w:val="22"/>
          <w:szCs w:val="22"/>
        </w:rPr>
        <w:t>How</w:t>
      </w:r>
      <w:r>
        <w:rPr>
          <w:rFonts w:ascii="Tahoma" w:hAnsi="Tahoma"/>
          <w:sz w:val="22"/>
          <w:szCs w:val="22"/>
        </w:rPr>
        <w:t xml:space="preserve"> did this event impact </w:t>
      </w:r>
      <w:r w:rsidRPr="00210F9C">
        <w:rPr>
          <w:rFonts w:ascii="Tahoma" w:hAnsi="Tahoma"/>
          <w:sz w:val="22"/>
          <w:szCs w:val="22"/>
        </w:rPr>
        <w:t>on</w:t>
      </w:r>
      <w:r>
        <w:rPr>
          <w:rFonts w:ascii="Tahoma" w:hAnsi="Tahoma"/>
          <w:sz w:val="22"/>
          <w:szCs w:val="22"/>
        </w:rPr>
        <w:t xml:space="preserve"> [affect]</w:t>
      </w:r>
      <w:r w:rsidRPr="00210F9C">
        <w:rPr>
          <w:rFonts w:ascii="Tahoma" w:hAnsi="Tahoma"/>
          <w:sz w:val="22"/>
          <w:szCs w:val="22"/>
        </w:rPr>
        <w:t xml:space="preserve"> Germany &amp; Germans?</w:t>
      </w:r>
      <w:r>
        <w:rPr>
          <w:rFonts w:ascii="Tahoma" w:hAnsi="Tahoma"/>
          <w:sz w:val="22"/>
          <w:szCs w:val="22"/>
        </w:rPr>
        <w:t xml:space="preserve"> </w:t>
      </w:r>
    </w:p>
    <w:p w14:paraId="2554B66A" w14:textId="77777777" w:rsidR="0009596D" w:rsidRDefault="0009596D" w:rsidP="0009596D">
      <w:pPr>
        <w:numPr>
          <w:ilvl w:val="2"/>
          <w:numId w:val="1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ind w:left="993" w:firstLine="283"/>
        <w:textAlignment w:val="baseline"/>
        <w:rPr>
          <w:rFonts w:ascii="Tahoma" w:hAnsi="Tahoma"/>
          <w:sz w:val="22"/>
          <w:szCs w:val="22"/>
        </w:rPr>
      </w:pPr>
      <w:r w:rsidRPr="002C1812">
        <w:rPr>
          <w:rFonts w:ascii="Tahoma" w:hAnsi="Tahoma"/>
          <w:b/>
          <w:sz w:val="22"/>
          <w:szCs w:val="22"/>
        </w:rPr>
        <w:t>Why</w:t>
      </w:r>
      <w:r>
        <w:rPr>
          <w:rFonts w:ascii="Tahoma" w:hAnsi="Tahoma"/>
          <w:sz w:val="22"/>
          <w:szCs w:val="22"/>
        </w:rPr>
        <w:t xml:space="preserve"> did this event effect future developments in the world?  </w:t>
      </w:r>
    </w:p>
    <w:p w14:paraId="3DE6CEE2" w14:textId="77777777" w:rsidR="0009596D" w:rsidRDefault="0009596D" w:rsidP="0009596D">
      <w:pPr>
        <w:numPr>
          <w:ilvl w:val="2"/>
          <w:numId w:val="1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ind w:left="993" w:firstLine="283"/>
        <w:textAlignment w:val="baseline"/>
        <w:rPr>
          <w:rFonts w:ascii="Tahoma" w:hAnsi="Tahoma"/>
          <w:sz w:val="22"/>
          <w:szCs w:val="22"/>
        </w:rPr>
      </w:pPr>
      <w:r w:rsidRPr="002C1812">
        <w:rPr>
          <w:rFonts w:ascii="Tahoma" w:hAnsi="Tahoma"/>
          <w:b/>
          <w:sz w:val="22"/>
          <w:szCs w:val="22"/>
        </w:rPr>
        <w:t>Where</w:t>
      </w:r>
      <w:r>
        <w:rPr>
          <w:rFonts w:ascii="Tahoma" w:hAnsi="Tahoma"/>
          <w:sz w:val="22"/>
          <w:szCs w:val="22"/>
        </w:rPr>
        <w:t xml:space="preserve"> does your curiosity about this event take your research now?</w:t>
      </w:r>
    </w:p>
    <w:p w14:paraId="5A9B8DCA" w14:textId="77777777" w:rsidR="00D17604" w:rsidRDefault="0009596D" w:rsidP="0009596D">
      <w:pPr>
        <w:numPr>
          <w:ilvl w:val="2"/>
          <w:numId w:val="1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ind w:left="993" w:firstLine="283"/>
        <w:textAlignment w:val="baseline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Which </w:t>
      </w:r>
      <w:r>
        <w:rPr>
          <w:rFonts w:ascii="Tahoma" w:hAnsi="Tahoma"/>
          <w:sz w:val="22"/>
          <w:szCs w:val="22"/>
        </w:rPr>
        <w:t>two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HABITS OF MIND did you use in this </w:t>
      </w:r>
      <w:r w:rsidRPr="00574706">
        <w:rPr>
          <w:rFonts w:ascii="Tahoma" w:hAnsi="Tahoma"/>
          <w:sz w:val="22"/>
          <w:szCs w:val="22"/>
        </w:rPr>
        <w:t xml:space="preserve">research </w:t>
      </w:r>
      <w:r>
        <w:rPr>
          <w:rFonts w:ascii="Tahoma" w:hAnsi="Tahoma"/>
          <w:sz w:val="22"/>
          <w:szCs w:val="22"/>
        </w:rPr>
        <w:tab/>
      </w:r>
      <w:r w:rsidRPr="00574706">
        <w:rPr>
          <w:rFonts w:ascii="Tahoma" w:hAnsi="Tahoma"/>
          <w:sz w:val="22"/>
          <w:szCs w:val="22"/>
        </w:rPr>
        <w:t xml:space="preserve">project. </w:t>
      </w:r>
    </w:p>
    <w:p w14:paraId="1C9B687C" w14:textId="77777777" w:rsidR="0009596D" w:rsidRPr="00574706" w:rsidRDefault="0009596D" w:rsidP="00D17604">
      <w:pPr>
        <w:numPr>
          <w:ilvl w:val="4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/>
          <w:sz w:val="22"/>
          <w:szCs w:val="22"/>
        </w:rPr>
      </w:pPr>
      <w:r w:rsidRPr="00574706">
        <w:rPr>
          <w:rFonts w:ascii="Tahoma" w:hAnsi="Tahoma"/>
          <w:sz w:val="22"/>
          <w:szCs w:val="22"/>
        </w:rPr>
        <w:t>[</w:t>
      </w:r>
      <w:proofErr w:type="gramStart"/>
      <w:r w:rsidRPr="00574706">
        <w:rPr>
          <w:rFonts w:ascii="Tahoma" w:hAnsi="Tahoma"/>
          <w:sz w:val="22"/>
          <w:szCs w:val="22"/>
        </w:rPr>
        <w:t>see</w:t>
      </w:r>
      <w:proofErr w:type="gramEnd"/>
      <w:r w:rsidRPr="00574706">
        <w:rPr>
          <w:rFonts w:ascii="Tahoma" w:hAnsi="Tahoma"/>
          <w:sz w:val="22"/>
          <w:szCs w:val="22"/>
        </w:rPr>
        <w:t xml:space="preserve"> attached sheet]</w:t>
      </w:r>
    </w:p>
    <w:p w14:paraId="11041851" w14:textId="77777777" w:rsidR="0009596D" w:rsidRDefault="009547A1" w:rsidP="0009596D">
      <w:pPr>
        <w:ind w:left="414" w:firstLine="720"/>
        <w:rPr>
          <w:rFonts w:ascii="Tahoma" w:hAnsi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24714" wp14:editId="3EADA108">
            <wp:simplePos x="0" y="0"/>
            <wp:positionH relativeFrom="column">
              <wp:posOffset>5521325</wp:posOffset>
            </wp:positionH>
            <wp:positionV relativeFrom="paragraph">
              <wp:posOffset>86995</wp:posOffset>
            </wp:positionV>
            <wp:extent cx="935990" cy="1319530"/>
            <wp:effectExtent l="152400" t="114300" r="130810" b="90170"/>
            <wp:wrapSquare wrapText="bothSides"/>
            <wp:docPr id="5" name="Picture 5" descr="j023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109">
                      <a:off x="0" y="0"/>
                      <a:ext cx="93599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25A8E6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You need to:</w:t>
      </w:r>
    </w:p>
    <w:p w14:paraId="70CD78B6" w14:textId="77777777" w:rsidR="0009596D" w:rsidRDefault="0009596D" w:rsidP="0009596D">
      <w:pPr>
        <w:pStyle w:val="Heading1"/>
        <w:numPr>
          <w:ilvl w:val="0"/>
          <w:numId w:val="12"/>
        </w:numPr>
        <w:overflowPunct w:val="0"/>
        <w:autoSpaceDE w:val="0"/>
        <w:autoSpaceDN w:val="0"/>
        <w:adjustRightInd w:val="0"/>
        <w:ind w:left="907"/>
        <w:textAlignment w:val="baseline"/>
      </w:pPr>
      <w:r>
        <w:t>Keep a WORK LOG and</w:t>
      </w:r>
    </w:p>
    <w:p w14:paraId="159CD34F" w14:textId="77777777" w:rsidR="0009596D" w:rsidRDefault="0009596D" w:rsidP="0009596D">
      <w:pPr>
        <w:pStyle w:val="Heading1"/>
        <w:numPr>
          <w:ilvl w:val="0"/>
          <w:numId w:val="12"/>
        </w:numPr>
        <w:overflowPunct w:val="0"/>
        <w:autoSpaceDE w:val="0"/>
        <w:autoSpaceDN w:val="0"/>
        <w:adjustRightInd w:val="0"/>
        <w:ind w:left="907"/>
        <w:textAlignment w:val="baseline"/>
      </w:pPr>
      <w:r>
        <w:t>Include a BIBLIOGRAPHY.</w:t>
      </w:r>
    </w:p>
    <w:p w14:paraId="3C633479" w14:textId="77777777" w:rsidR="0009596D" w:rsidRPr="00210F9C" w:rsidRDefault="0009596D" w:rsidP="0009596D">
      <w:pPr>
        <w:ind w:left="567"/>
        <w:rPr>
          <w:rFonts w:ascii="Tahoma" w:hAnsi="Tahoma"/>
          <w:sz w:val="22"/>
          <w:szCs w:val="22"/>
        </w:rPr>
      </w:pPr>
    </w:p>
    <w:p w14:paraId="44E0D754" w14:textId="77777777" w:rsidR="0009596D" w:rsidRDefault="0009596D" w:rsidP="0009596D">
      <w:pPr>
        <w:ind w:left="567"/>
        <w:rPr>
          <w:rFonts w:ascii="Tahoma" w:hAnsi="Tahoma"/>
          <w:b/>
          <w:sz w:val="22"/>
          <w:szCs w:val="22"/>
          <w:u w:val="single"/>
        </w:rPr>
      </w:pPr>
      <w:r w:rsidRPr="005307DF">
        <w:rPr>
          <w:rFonts w:ascii="Tahoma" w:hAnsi="Tahoma"/>
          <w:b/>
          <w:sz w:val="22"/>
          <w:szCs w:val="22"/>
          <w:u w:val="single"/>
        </w:rPr>
        <w:t>C.</w:t>
      </w:r>
      <w:r w:rsidRPr="005307DF">
        <w:rPr>
          <w:rFonts w:ascii="Tahoma" w:hAnsi="Tahoma"/>
          <w:sz w:val="22"/>
          <w:szCs w:val="22"/>
          <w:u w:val="single"/>
        </w:rPr>
        <w:t xml:space="preserve"> </w:t>
      </w:r>
      <w:r w:rsidRPr="005307DF">
        <w:rPr>
          <w:rFonts w:ascii="Tahoma" w:hAnsi="Tahoma"/>
          <w:b/>
          <w:sz w:val="22"/>
          <w:szCs w:val="22"/>
          <w:u w:val="single"/>
        </w:rPr>
        <w:t>Presentation</w:t>
      </w:r>
      <w:r w:rsidR="00D17604">
        <w:rPr>
          <w:rFonts w:ascii="Tahoma" w:hAnsi="Tahoma"/>
          <w:b/>
          <w:sz w:val="22"/>
          <w:szCs w:val="22"/>
          <w:u w:val="single"/>
        </w:rPr>
        <w:t xml:space="preserve"> – This may be completed next Term</w:t>
      </w:r>
    </w:p>
    <w:p w14:paraId="00B19566" w14:textId="77777777" w:rsidR="0009596D" w:rsidRPr="005307DF" w:rsidRDefault="0009596D" w:rsidP="0009596D">
      <w:pPr>
        <w:ind w:left="567"/>
        <w:rPr>
          <w:rFonts w:ascii="Tahoma" w:hAnsi="Tahoma"/>
          <w:b/>
          <w:sz w:val="22"/>
          <w:szCs w:val="22"/>
          <w:u w:val="single"/>
        </w:rPr>
      </w:pPr>
    </w:p>
    <w:p w14:paraId="37BD2267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  <w:r w:rsidRPr="00210F9C">
        <w:rPr>
          <w:rFonts w:ascii="Tahoma" w:hAnsi="Tahoma"/>
          <w:sz w:val="22"/>
          <w:szCs w:val="22"/>
        </w:rPr>
        <w:t xml:space="preserve">You will need to give an oral presentation of about 5 minutes to the class. </w:t>
      </w:r>
    </w:p>
    <w:p w14:paraId="6DDD93AC" w14:textId="77777777" w:rsidR="004F639B" w:rsidRDefault="004F639B" w:rsidP="0009596D">
      <w:pPr>
        <w:ind w:left="567"/>
        <w:rPr>
          <w:rFonts w:ascii="Tahoma" w:hAnsi="Tahoma"/>
          <w:b/>
          <w:sz w:val="22"/>
          <w:szCs w:val="22"/>
        </w:rPr>
      </w:pPr>
    </w:p>
    <w:p w14:paraId="68771303" w14:textId="77777777" w:rsidR="0009596D" w:rsidRPr="00210F9C" w:rsidRDefault="0009596D" w:rsidP="0009596D">
      <w:pPr>
        <w:ind w:left="567"/>
        <w:rPr>
          <w:rFonts w:ascii="Tahoma" w:hAnsi="Tahoma"/>
          <w:b/>
          <w:sz w:val="22"/>
          <w:szCs w:val="22"/>
        </w:rPr>
      </w:pPr>
      <w:r w:rsidRPr="00210F9C">
        <w:rPr>
          <w:rFonts w:ascii="Tahoma" w:hAnsi="Tahoma"/>
          <w:b/>
          <w:sz w:val="22"/>
          <w:szCs w:val="22"/>
        </w:rPr>
        <w:t>Assessment criteria</w:t>
      </w:r>
      <w:r>
        <w:rPr>
          <w:rFonts w:ascii="Tahoma" w:hAnsi="Tahoma"/>
          <w:b/>
          <w:sz w:val="22"/>
          <w:szCs w:val="22"/>
        </w:rPr>
        <w:t xml:space="preserve"> for CONTENT</w:t>
      </w:r>
      <w:r w:rsidRPr="00210F9C">
        <w:rPr>
          <w:rFonts w:ascii="Tahoma" w:hAnsi="Tahoma"/>
          <w:b/>
          <w:sz w:val="22"/>
          <w:szCs w:val="22"/>
        </w:rPr>
        <w:t>:</w:t>
      </w:r>
    </w:p>
    <w:p w14:paraId="3B2138BA" w14:textId="77777777" w:rsidR="0009596D" w:rsidRPr="00B32260" w:rsidRDefault="0009596D" w:rsidP="0009596D">
      <w:pPr>
        <w:ind w:left="567"/>
        <w:rPr>
          <w:rFonts w:ascii="Tahoma" w:hAnsi="Tahoma"/>
          <w:b/>
          <w:sz w:val="22"/>
          <w:szCs w:val="22"/>
        </w:rPr>
      </w:pPr>
    </w:p>
    <w:p w14:paraId="0489FADC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</w:p>
    <w:p w14:paraId="3C6981BE" w14:textId="77777777" w:rsidR="0009596D" w:rsidRDefault="0009596D" w:rsidP="0009596D">
      <w:pPr>
        <w:ind w:left="567"/>
        <w:rPr>
          <w:rFonts w:ascii="Tahoma" w:hAnsi="Tahoma"/>
          <w:sz w:val="22"/>
          <w:szCs w:val="22"/>
        </w:rPr>
      </w:pPr>
    </w:p>
    <w:tbl>
      <w:tblPr>
        <w:tblW w:w="0" w:type="auto"/>
        <w:tblInd w:w="13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BF" w:firstRow="1" w:lastRow="0" w:firstColumn="1" w:lastColumn="0" w:noHBand="0" w:noVBand="0"/>
      </w:tblPr>
      <w:tblGrid>
        <w:gridCol w:w="4462"/>
        <w:gridCol w:w="742"/>
        <w:gridCol w:w="613"/>
        <w:gridCol w:w="607"/>
        <w:gridCol w:w="607"/>
        <w:gridCol w:w="607"/>
        <w:gridCol w:w="607"/>
        <w:gridCol w:w="608"/>
      </w:tblGrid>
      <w:tr w:rsidR="004F639B" w:rsidRPr="00075261" w14:paraId="471FB500" w14:textId="77777777">
        <w:tc>
          <w:tcPr>
            <w:tcW w:w="4082" w:type="dxa"/>
          </w:tcPr>
          <w:p w14:paraId="36A33C3A" w14:textId="77777777" w:rsidR="004F639B" w:rsidRPr="00075261" w:rsidRDefault="004F639B" w:rsidP="004F639B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075261">
              <w:rPr>
                <w:rFonts w:asciiTheme="majorHAnsi" w:hAnsiTheme="majorHAnsi"/>
                <w:sz w:val="24"/>
                <w:szCs w:val="24"/>
              </w:rPr>
              <w:t>Criteria</w:t>
            </w:r>
          </w:p>
        </w:tc>
        <w:tc>
          <w:tcPr>
            <w:tcW w:w="0" w:type="auto"/>
          </w:tcPr>
          <w:p w14:paraId="2F4A4D9F" w14:textId="77777777" w:rsidR="004F639B" w:rsidRP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639B">
              <w:rPr>
                <w:rFonts w:asciiTheme="majorHAnsi" w:hAnsiTheme="majorHAnsi"/>
                <w:sz w:val="16"/>
                <w:szCs w:val="16"/>
              </w:rPr>
              <w:t>Marks</w:t>
            </w:r>
          </w:p>
        </w:tc>
        <w:tc>
          <w:tcPr>
            <w:tcW w:w="561" w:type="dxa"/>
          </w:tcPr>
          <w:p w14:paraId="50908A5A" w14:textId="77777777" w:rsidR="004F639B" w:rsidRDefault="004F639B" w:rsidP="004F639B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  <w:r w:rsidRPr="004F639B">
              <w:rPr>
                <w:rFonts w:asciiTheme="majorHAnsi" w:hAnsiTheme="majorHAnsi"/>
                <w:sz w:val="16"/>
                <w:szCs w:val="16"/>
              </w:rPr>
              <w:t>High</w:t>
            </w:r>
          </w:p>
          <w:p w14:paraId="5418845F" w14:textId="77777777" w:rsidR="004F639B" w:rsidRPr="004F639B" w:rsidRDefault="004F639B" w:rsidP="004F639B">
            <w:r>
              <w:t>5</w:t>
            </w:r>
          </w:p>
        </w:tc>
        <w:tc>
          <w:tcPr>
            <w:tcW w:w="555" w:type="dxa"/>
          </w:tcPr>
          <w:p w14:paraId="4B9B1D02" w14:textId="77777777" w:rsidR="004F639B" w:rsidRDefault="004F639B" w:rsidP="004F639B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  <w:p w14:paraId="18B4B02B" w14:textId="77777777" w:rsidR="004F639B" w:rsidRPr="004F639B" w:rsidRDefault="004F639B" w:rsidP="004F639B">
            <w:r>
              <w:t>4</w:t>
            </w:r>
          </w:p>
        </w:tc>
        <w:tc>
          <w:tcPr>
            <w:tcW w:w="555" w:type="dxa"/>
          </w:tcPr>
          <w:p w14:paraId="66D71E50" w14:textId="77777777" w:rsidR="004F639B" w:rsidRDefault="004F639B" w:rsidP="004F639B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  <w:p w14:paraId="65B2C1D8" w14:textId="77777777" w:rsidR="004F639B" w:rsidRPr="004F639B" w:rsidRDefault="004F639B" w:rsidP="004F639B">
            <w:r>
              <w:t>3</w:t>
            </w:r>
          </w:p>
        </w:tc>
        <w:tc>
          <w:tcPr>
            <w:tcW w:w="555" w:type="dxa"/>
          </w:tcPr>
          <w:p w14:paraId="15C3730F" w14:textId="77777777" w:rsidR="004F639B" w:rsidRDefault="004F639B" w:rsidP="004F639B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  <w:p w14:paraId="0621B608" w14:textId="77777777" w:rsidR="004F639B" w:rsidRPr="004F639B" w:rsidRDefault="004F639B" w:rsidP="004F639B">
            <w:r>
              <w:t>2</w:t>
            </w:r>
          </w:p>
        </w:tc>
        <w:tc>
          <w:tcPr>
            <w:tcW w:w="555" w:type="dxa"/>
          </w:tcPr>
          <w:p w14:paraId="5651117E" w14:textId="77777777" w:rsidR="004F639B" w:rsidRDefault="004F639B" w:rsidP="004F639B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Low</w:t>
            </w:r>
          </w:p>
          <w:p w14:paraId="7F18FEA3" w14:textId="77777777" w:rsidR="004F639B" w:rsidRPr="004F639B" w:rsidRDefault="004F639B" w:rsidP="004F639B">
            <w:r>
              <w:t>1</w:t>
            </w:r>
          </w:p>
        </w:tc>
        <w:tc>
          <w:tcPr>
            <w:tcW w:w="556" w:type="dxa"/>
          </w:tcPr>
          <w:p w14:paraId="7CEDBAAF" w14:textId="77777777" w:rsidR="004F639B" w:rsidRPr="004F639B" w:rsidRDefault="004F639B" w:rsidP="004F639B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Not seen</w:t>
            </w:r>
          </w:p>
        </w:tc>
      </w:tr>
      <w:tr w:rsidR="004F639B" w:rsidRPr="00075261" w14:paraId="32CA121E" w14:textId="77777777">
        <w:tc>
          <w:tcPr>
            <w:tcW w:w="4082" w:type="dxa"/>
            <w:vAlign w:val="center"/>
          </w:tcPr>
          <w:p w14:paraId="266F8A5B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 w:rsidRPr="0009596D">
              <w:rPr>
                <w:rFonts w:ascii="Arial Narrow" w:eastAsia="Adobe Fan Heiti Std B" w:hAnsi="Arial Narrow"/>
                <w:b/>
                <w:lang w:val="en-AU"/>
              </w:rPr>
              <w:t>Timeline</w:t>
            </w:r>
            <w:r w:rsidRPr="00C7448E">
              <w:rPr>
                <w:rFonts w:ascii="Arial Narrow" w:eastAsia="Adobe Fan Heiti Std B" w:hAnsi="Arial Narrow"/>
                <w:lang w:val="en-AU"/>
              </w:rPr>
              <w:t xml:space="preserve"> content</w:t>
            </w:r>
            <w:r>
              <w:rPr>
                <w:rFonts w:ascii="Arial Narrow" w:eastAsia="Adobe Fan Heiti Std B" w:hAnsi="Arial Narrow"/>
                <w:lang w:val="en-AU"/>
              </w:rPr>
              <w:t xml:space="preserve"> and range</w:t>
            </w:r>
          </w:p>
        </w:tc>
        <w:tc>
          <w:tcPr>
            <w:tcW w:w="0" w:type="auto"/>
            <w:vAlign w:val="center"/>
          </w:tcPr>
          <w:p w14:paraId="201B983B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14:paraId="5DABDABC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4F34D31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4E5240C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05A4B2A2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1A65B544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4AE79EF6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2D3B90A7" w14:textId="77777777">
        <w:tc>
          <w:tcPr>
            <w:tcW w:w="4082" w:type="dxa"/>
            <w:vAlign w:val="center"/>
          </w:tcPr>
          <w:p w14:paraId="0D25DF12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Sources and </w:t>
            </w:r>
            <w:r w:rsidRPr="00C7448E">
              <w:rPr>
                <w:rFonts w:ascii="Arial Narrow" w:eastAsia="Adobe Fan Heiti Std B" w:hAnsi="Arial Narrow"/>
                <w:lang w:val="en-AU"/>
              </w:rPr>
              <w:t>Interpretation of information</w:t>
            </w:r>
          </w:p>
        </w:tc>
        <w:tc>
          <w:tcPr>
            <w:tcW w:w="0" w:type="auto"/>
            <w:vAlign w:val="center"/>
          </w:tcPr>
          <w:p w14:paraId="00EB64AC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14:paraId="6181D7A0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D39F75B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3D34862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1B8CA7C7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7E0D3E67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5D1FEFB3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419815F8" w14:textId="77777777">
        <w:tc>
          <w:tcPr>
            <w:tcW w:w="4082" w:type="dxa"/>
            <w:vAlign w:val="center"/>
          </w:tcPr>
          <w:p w14:paraId="61291C59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>P</w:t>
            </w:r>
            <w:r w:rsidRPr="00C7448E">
              <w:rPr>
                <w:rFonts w:ascii="Arial Narrow" w:eastAsia="Adobe Fan Heiti Std B" w:hAnsi="Arial Narrow"/>
                <w:lang w:val="en-AU"/>
              </w:rPr>
              <w:t>resentation</w:t>
            </w:r>
            <w:r>
              <w:rPr>
                <w:rFonts w:ascii="Arial Narrow" w:eastAsia="Adobe Fan Heiti Std B" w:hAnsi="Arial Narrow"/>
                <w:lang w:val="en-AU"/>
              </w:rPr>
              <w:t xml:space="preserve"> of information / use of visuals</w:t>
            </w:r>
          </w:p>
        </w:tc>
        <w:tc>
          <w:tcPr>
            <w:tcW w:w="0" w:type="auto"/>
            <w:vAlign w:val="center"/>
          </w:tcPr>
          <w:p w14:paraId="01317FB1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14:paraId="62FC585B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05D6779A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0FB6F40A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78BCD3BC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7F13C4A9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346C80DB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7225E1CA" w14:textId="77777777">
        <w:tc>
          <w:tcPr>
            <w:tcW w:w="4082" w:type="dxa"/>
            <w:vAlign w:val="center"/>
          </w:tcPr>
          <w:p w14:paraId="028F9EB8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 w:rsidRPr="0009596D">
              <w:rPr>
                <w:rFonts w:ascii="Arial Narrow" w:eastAsia="Adobe Fan Heiti Std B" w:hAnsi="Arial Narrow"/>
                <w:b/>
                <w:lang w:val="en-AU"/>
              </w:rPr>
              <w:t xml:space="preserve">Research </w:t>
            </w:r>
            <w:r w:rsidR="00D80277">
              <w:rPr>
                <w:rFonts w:ascii="Arial Narrow" w:eastAsia="Adobe Fan Heiti Std B" w:hAnsi="Arial Narrow"/>
                <w:b/>
                <w:lang w:val="en-AU"/>
              </w:rPr>
              <w:t>Event</w:t>
            </w:r>
            <w:r>
              <w:rPr>
                <w:rFonts w:ascii="Arial Narrow" w:eastAsia="Adobe Fan Heiti Std B" w:hAnsi="Arial Narrow"/>
                <w:lang w:val="en-AU"/>
              </w:rPr>
              <w:t xml:space="preserve"> </w:t>
            </w:r>
            <w:r w:rsidRPr="00C7448E">
              <w:rPr>
                <w:rFonts w:ascii="Arial Narrow" w:eastAsia="Adobe Fan Heiti Std B" w:hAnsi="Arial Narrow"/>
                <w:lang w:val="en-AU"/>
              </w:rPr>
              <w:t>– content</w:t>
            </w:r>
            <w:r>
              <w:rPr>
                <w:rFonts w:ascii="Arial Narrow" w:eastAsia="Adobe Fan Heiti Std B" w:hAnsi="Arial Narrow"/>
                <w:lang w:val="en-AU"/>
              </w:rPr>
              <w:t xml:space="preserve"> and range</w:t>
            </w:r>
          </w:p>
        </w:tc>
        <w:tc>
          <w:tcPr>
            <w:tcW w:w="0" w:type="auto"/>
            <w:vAlign w:val="center"/>
          </w:tcPr>
          <w:p w14:paraId="5AC8A13B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14:paraId="5DDE2A9A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F154271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5DA2C37D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8327577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52D13504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3EEBABAD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795036A0" w14:textId="77777777">
        <w:tc>
          <w:tcPr>
            <w:tcW w:w="4082" w:type="dxa"/>
            <w:vAlign w:val="center"/>
          </w:tcPr>
          <w:p w14:paraId="3253E956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Sources and </w:t>
            </w:r>
            <w:r w:rsidRPr="00C7448E">
              <w:rPr>
                <w:rFonts w:ascii="Arial Narrow" w:eastAsia="Adobe Fan Heiti Std B" w:hAnsi="Arial Narrow"/>
                <w:lang w:val="en-AU"/>
              </w:rPr>
              <w:t>Interpretation of information</w:t>
            </w:r>
          </w:p>
        </w:tc>
        <w:tc>
          <w:tcPr>
            <w:tcW w:w="0" w:type="auto"/>
            <w:vAlign w:val="center"/>
          </w:tcPr>
          <w:p w14:paraId="582B51E5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t>5</w:t>
            </w:r>
          </w:p>
        </w:tc>
        <w:tc>
          <w:tcPr>
            <w:tcW w:w="561" w:type="dxa"/>
          </w:tcPr>
          <w:p w14:paraId="10F1AD3D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55" w:type="dxa"/>
          </w:tcPr>
          <w:p w14:paraId="228FB7FB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55" w:type="dxa"/>
          </w:tcPr>
          <w:p w14:paraId="7E91E236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55" w:type="dxa"/>
          </w:tcPr>
          <w:p w14:paraId="3DA01D24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55" w:type="dxa"/>
          </w:tcPr>
          <w:p w14:paraId="428ABABB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56" w:type="dxa"/>
          </w:tcPr>
          <w:p w14:paraId="5F2A6ACD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</w:tr>
      <w:tr w:rsidR="004F639B" w:rsidRPr="00075261" w14:paraId="08F3917B" w14:textId="77777777">
        <w:tc>
          <w:tcPr>
            <w:tcW w:w="4082" w:type="dxa"/>
            <w:vAlign w:val="center"/>
          </w:tcPr>
          <w:p w14:paraId="154C9782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>P</w:t>
            </w:r>
            <w:r w:rsidRPr="00C7448E">
              <w:rPr>
                <w:rFonts w:ascii="Arial Narrow" w:eastAsia="Adobe Fan Heiti Std B" w:hAnsi="Arial Narrow"/>
                <w:lang w:val="en-AU"/>
              </w:rPr>
              <w:t>resentation</w:t>
            </w:r>
            <w:r>
              <w:rPr>
                <w:rFonts w:ascii="Arial Narrow" w:eastAsia="Adobe Fan Heiti Std B" w:hAnsi="Arial Narrow"/>
                <w:lang w:val="en-AU"/>
              </w:rPr>
              <w:t xml:space="preserve"> of information / use of visuals</w:t>
            </w:r>
          </w:p>
        </w:tc>
        <w:tc>
          <w:tcPr>
            <w:tcW w:w="0" w:type="auto"/>
            <w:vAlign w:val="center"/>
          </w:tcPr>
          <w:p w14:paraId="365D019C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14:paraId="29139E08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70A26302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0BD3638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15D5CACD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5D1E6C0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208E2A25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25A08200" w14:textId="77777777">
        <w:tc>
          <w:tcPr>
            <w:tcW w:w="4082" w:type="dxa"/>
            <w:vAlign w:val="center"/>
          </w:tcPr>
          <w:p w14:paraId="0320CC77" w14:textId="77777777" w:rsidR="004F639B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Managing Personal Learning </w:t>
            </w:r>
          </w:p>
          <w:p w14:paraId="1C50AE39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>using HOMs &amp; B</w:t>
            </w:r>
            <w:r w:rsidRPr="00C7448E">
              <w:rPr>
                <w:rFonts w:ascii="Arial Narrow" w:eastAsia="Adobe Fan Heiti Std B" w:hAnsi="Arial Narrow"/>
                <w:lang w:val="en-AU"/>
              </w:rPr>
              <w:t>ibliography</w:t>
            </w:r>
            <w:r>
              <w:rPr>
                <w:rFonts w:ascii="Arial Narrow" w:eastAsia="Adobe Fan Heiti Std B" w:hAnsi="Arial Narrow"/>
                <w:lang w:val="en-AU"/>
              </w:rPr>
              <w:t xml:space="preserve"> </w:t>
            </w:r>
            <w:r w:rsidRPr="004F639B">
              <w:rPr>
                <w:rFonts w:ascii="Arial Narrow" w:eastAsia="Adobe Fan Heiti Std B" w:hAnsi="Arial Narrow"/>
                <w:b/>
                <w:lang w:val="en-AU"/>
              </w:rPr>
              <w:t>[required]</w:t>
            </w:r>
          </w:p>
        </w:tc>
        <w:tc>
          <w:tcPr>
            <w:tcW w:w="0" w:type="auto"/>
            <w:vAlign w:val="center"/>
          </w:tcPr>
          <w:p w14:paraId="5E389501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14:paraId="3BB91F1B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7EB1D2F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1CB6DC4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143EBBF1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5BCC7D2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764A90C3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6B409827" w14:textId="77777777">
        <w:tc>
          <w:tcPr>
            <w:tcW w:w="4082" w:type="dxa"/>
            <w:vAlign w:val="center"/>
          </w:tcPr>
          <w:p w14:paraId="19A808E7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Use of </w:t>
            </w:r>
            <w:r w:rsidRPr="00C7448E">
              <w:rPr>
                <w:rFonts w:ascii="Arial Narrow" w:eastAsia="Adobe Fan Heiti Std B" w:hAnsi="Arial Narrow"/>
                <w:lang w:val="en-AU"/>
              </w:rPr>
              <w:t xml:space="preserve"> ICT</w:t>
            </w:r>
          </w:p>
        </w:tc>
        <w:tc>
          <w:tcPr>
            <w:tcW w:w="0" w:type="auto"/>
            <w:vAlign w:val="center"/>
          </w:tcPr>
          <w:p w14:paraId="5E6A43A8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14:paraId="2DB277A6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32A4D932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792D2E59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55580EB5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E3911B1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5E688845" w14:textId="77777777" w:rsidR="004F639B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68D4C133" w14:textId="77777777">
        <w:tc>
          <w:tcPr>
            <w:tcW w:w="4082" w:type="dxa"/>
            <w:vAlign w:val="center"/>
          </w:tcPr>
          <w:p w14:paraId="281A0F40" w14:textId="77777777" w:rsidR="004F639B" w:rsidRPr="00C7448E" w:rsidRDefault="004F639B" w:rsidP="004F639B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AC7C021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2C22561B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3C4E126A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1A2546B9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2316F55C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5" w:type="dxa"/>
          </w:tcPr>
          <w:p w14:paraId="42CF8F35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6" w:type="dxa"/>
          </w:tcPr>
          <w:p w14:paraId="2FB5B45B" w14:textId="77777777" w:rsidR="004F639B" w:rsidRPr="00075261" w:rsidRDefault="004F639B" w:rsidP="004F639B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39B" w:rsidRPr="00075261" w14:paraId="6243F7B5" w14:textId="77777777">
        <w:tc>
          <w:tcPr>
            <w:tcW w:w="8852" w:type="dxa"/>
            <w:gridSpan w:val="8"/>
            <w:vAlign w:val="center"/>
          </w:tcPr>
          <w:p w14:paraId="4504BFEE" w14:textId="77777777" w:rsidR="004F639B" w:rsidRPr="004F639B" w:rsidRDefault="004F639B" w:rsidP="004F639B">
            <w:pPr>
              <w:jc w:val="right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TOTAL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>/ 50 marks</w:t>
            </w:r>
          </w:p>
        </w:tc>
      </w:tr>
    </w:tbl>
    <w:p w14:paraId="6482CA52" w14:textId="77777777" w:rsidR="0009596D" w:rsidRDefault="0009596D" w:rsidP="0009596D">
      <w:pPr>
        <w:rPr>
          <w:rFonts w:ascii="Tahoma" w:hAnsi="Tahoma"/>
          <w:sz w:val="22"/>
          <w:szCs w:val="22"/>
        </w:rPr>
      </w:pPr>
    </w:p>
    <w:p w14:paraId="08989764" w14:textId="77777777" w:rsidR="0009596D" w:rsidRDefault="0009596D" w:rsidP="0009596D">
      <w:pPr>
        <w:rPr>
          <w:rFonts w:ascii="Tahoma" w:hAnsi="Tahoma"/>
          <w:sz w:val="22"/>
          <w:szCs w:val="22"/>
        </w:rPr>
      </w:pPr>
    </w:p>
    <w:p w14:paraId="60F48482" w14:textId="77777777" w:rsidR="0009596D" w:rsidRDefault="0009596D" w:rsidP="0009596D">
      <w:pPr>
        <w:rPr>
          <w:rFonts w:ascii="Tahoma" w:hAnsi="Tahoma"/>
          <w:sz w:val="22"/>
          <w:szCs w:val="22"/>
        </w:rPr>
      </w:pPr>
    </w:p>
    <w:p w14:paraId="1F8C5D60" w14:textId="77777777" w:rsidR="0009596D" w:rsidRDefault="0009596D" w:rsidP="0009596D">
      <w:pPr>
        <w:rPr>
          <w:rFonts w:ascii="Tahoma" w:hAnsi="Tahoma"/>
          <w:sz w:val="22"/>
          <w:szCs w:val="22"/>
        </w:rPr>
        <w:sectPr w:rsidR="0009596D" w:rsidSect="00F74A26">
          <w:headerReference w:type="default" r:id="rId13"/>
          <w:headerReference w:type="first" r:id="rId14"/>
          <w:type w:val="continuous"/>
          <w:pgSz w:w="11906" w:h="16838" w:code="9"/>
          <w:pgMar w:top="306" w:right="680" w:bottom="567" w:left="680" w:header="720" w:footer="284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6851"/>
        <w:gridCol w:w="6318"/>
      </w:tblGrid>
      <w:tr w:rsidR="0009596D" w:rsidRPr="00F756FA" w14:paraId="36B2E964" w14:textId="77777777">
        <w:tc>
          <w:tcPr>
            <w:tcW w:w="1384" w:type="dxa"/>
          </w:tcPr>
          <w:p w14:paraId="66E6DFCC" w14:textId="77777777" w:rsidR="0009596D" w:rsidRPr="00F756FA" w:rsidRDefault="0009596D" w:rsidP="00281B57">
            <w:pPr>
              <w:ind w:right="-72"/>
              <w:rPr>
                <w:rFonts w:ascii="Tahoma" w:hAnsi="Tahoma"/>
                <w:sz w:val="22"/>
                <w:szCs w:val="22"/>
              </w:rPr>
            </w:pPr>
            <w:r w:rsidRPr="00F756FA">
              <w:rPr>
                <w:rFonts w:ascii="Tahoma" w:hAnsi="Tahoma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6935" w:type="dxa"/>
          </w:tcPr>
          <w:p w14:paraId="42249097" w14:textId="77777777" w:rsidR="0009596D" w:rsidRPr="00F756FA" w:rsidRDefault="0009596D" w:rsidP="00281B57">
            <w:pPr>
              <w:ind w:left="-10" w:right="-72"/>
              <w:rPr>
                <w:rFonts w:ascii="Tahoma" w:hAnsi="Tahoma"/>
                <w:sz w:val="22"/>
                <w:szCs w:val="22"/>
              </w:rPr>
            </w:pPr>
            <w:r w:rsidRPr="00F756FA">
              <w:rPr>
                <w:rFonts w:ascii="Tahoma" w:hAnsi="Tahoma"/>
                <w:sz w:val="22"/>
                <w:szCs w:val="22"/>
              </w:rPr>
              <w:t xml:space="preserve">What you have </w:t>
            </w:r>
            <w:r w:rsidRPr="00F756FA">
              <w:rPr>
                <w:rFonts w:ascii="Tahoma" w:hAnsi="Tahoma"/>
                <w:b/>
                <w:sz w:val="22"/>
                <w:szCs w:val="22"/>
              </w:rPr>
              <w:t>Learned</w:t>
            </w:r>
            <w:r w:rsidRPr="00F756FA">
              <w:rPr>
                <w:rFonts w:ascii="Tahoma" w:hAnsi="Tahoma"/>
                <w:sz w:val="22"/>
                <w:szCs w:val="22"/>
              </w:rPr>
              <w:t xml:space="preserve"> today…</w:t>
            </w:r>
          </w:p>
          <w:p w14:paraId="0FCBD7E3" w14:textId="77777777" w:rsidR="0009596D" w:rsidRPr="00F756FA" w:rsidRDefault="0009596D" w:rsidP="00281B57">
            <w:pPr>
              <w:ind w:right="-72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1A25C994" w14:textId="77777777" w:rsidR="0009596D" w:rsidRPr="00F756FA" w:rsidRDefault="0009596D" w:rsidP="00281B57">
            <w:pPr>
              <w:ind w:left="-10" w:right="-72"/>
              <w:rPr>
                <w:rFonts w:ascii="Tahoma" w:hAnsi="Tahoma"/>
                <w:sz w:val="22"/>
                <w:szCs w:val="22"/>
              </w:rPr>
            </w:pPr>
            <w:r w:rsidRPr="00F756FA">
              <w:rPr>
                <w:rFonts w:ascii="Tahoma" w:hAnsi="Tahoma"/>
                <w:sz w:val="22"/>
                <w:szCs w:val="22"/>
              </w:rPr>
              <w:t>Websites used / Bibliography</w:t>
            </w:r>
          </w:p>
        </w:tc>
      </w:tr>
      <w:tr w:rsidR="0009596D" w:rsidRPr="00F756FA" w14:paraId="60E2239B" w14:textId="77777777">
        <w:tc>
          <w:tcPr>
            <w:tcW w:w="1384" w:type="dxa"/>
          </w:tcPr>
          <w:p w14:paraId="08B064C4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721678F5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632B5353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10288EF7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7F015E36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72883E91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6FD531BD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9596D" w:rsidRPr="00F756FA" w14:paraId="11CDAC99" w14:textId="77777777">
        <w:tc>
          <w:tcPr>
            <w:tcW w:w="1384" w:type="dxa"/>
          </w:tcPr>
          <w:p w14:paraId="5E7CEC90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798C48CB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15D196F3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24989DDA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0DEC892B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4656E959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0F42D40D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9596D" w:rsidRPr="00F756FA" w14:paraId="0FA1E04F" w14:textId="77777777">
        <w:tc>
          <w:tcPr>
            <w:tcW w:w="1384" w:type="dxa"/>
          </w:tcPr>
          <w:p w14:paraId="1A633410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6AD1126A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71BC6D15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64B1B324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1032574E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764BFC09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5C10E805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9596D" w:rsidRPr="00F756FA" w14:paraId="62A374F8" w14:textId="77777777">
        <w:tc>
          <w:tcPr>
            <w:tcW w:w="1384" w:type="dxa"/>
          </w:tcPr>
          <w:p w14:paraId="5026FE08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02EC4FC1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3EBC403B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56F8FC37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28F0A03A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323F872B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4A315C01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9596D" w:rsidRPr="00F756FA" w14:paraId="54ED2183" w14:textId="77777777">
        <w:tc>
          <w:tcPr>
            <w:tcW w:w="1384" w:type="dxa"/>
          </w:tcPr>
          <w:p w14:paraId="33CB296F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14014AEA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10A3A058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704AFF52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  <w:p w14:paraId="0831E534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7D32AB77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1BE9018C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9596D" w:rsidRPr="00F756FA" w14:paraId="25232F22" w14:textId="77777777">
        <w:trPr>
          <w:trHeight w:val="1036"/>
        </w:trPr>
        <w:tc>
          <w:tcPr>
            <w:tcW w:w="1384" w:type="dxa"/>
          </w:tcPr>
          <w:p w14:paraId="282B8DA3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29E56109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5FC8604C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9596D" w:rsidRPr="00F756FA" w14:paraId="5EFF29AA" w14:textId="77777777">
        <w:trPr>
          <w:trHeight w:val="1036"/>
        </w:trPr>
        <w:tc>
          <w:tcPr>
            <w:tcW w:w="1384" w:type="dxa"/>
          </w:tcPr>
          <w:p w14:paraId="51D3F7ED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935" w:type="dxa"/>
          </w:tcPr>
          <w:p w14:paraId="4BDB315D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330196B3" w14:textId="77777777" w:rsidR="0009596D" w:rsidRPr="00F756FA" w:rsidRDefault="0009596D" w:rsidP="00281B57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7DEE5A63" w14:textId="77777777" w:rsidR="00B41D7C" w:rsidRDefault="00B41D7C" w:rsidP="0009596D">
      <w:pPr>
        <w:rPr>
          <w:rFonts w:ascii="Comic Sans MS" w:hAnsi="Comic Sans MS"/>
          <w:b/>
          <w:sz w:val="28"/>
          <w:szCs w:val="28"/>
        </w:rPr>
      </w:pPr>
    </w:p>
    <w:p w14:paraId="3C0E7CEE" w14:textId="77777777" w:rsidR="00B41D7C" w:rsidRDefault="00B41D7C" w:rsidP="0009596D">
      <w:pPr>
        <w:rPr>
          <w:rFonts w:ascii="Comic Sans MS" w:hAnsi="Comic Sans MS"/>
          <w:b/>
          <w:sz w:val="28"/>
          <w:szCs w:val="28"/>
        </w:rPr>
      </w:pPr>
    </w:p>
    <w:p w14:paraId="12DB7EC5" w14:textId="77777777" w:rsidR="00403E70" w:rsidRDefault="00403E70" w:rsidP="00403E70">
      <w:pPr>
        <w:rPr>
          <w:rFonts w:ascii="Comic Sans MS" w:hAnsi="Comic Sans MS"/>
          <w:szCs w:val="24"/>
        </w:rPr>
      </w:pPr>
      <w:r w:rsidRPr="00B41D7C">
        <w:rPr>
          <w:rFonts w:asciiTheme="majorHAnsi" w:hAnsiTheme="majorHAnsi"/>
          <w:b/>
          <w:sz w:val="28"/>
          <w:szCs w:val="28"/>
        </w:rPr>
        <w:lastRenderedPageBreak/>
        <w:t>Habits of Mind</w:t>
      </w:r>
      <w:r w:rsidRPr="00332EC6">
        <w:rPr>
          <w:rFonts w:ascii="Comic Sans MS" w:hAnsi="Comic Sans MS"/>
          <w:b/>
          <w:szCs w:val="24"/>
        </w:rPr>
        <w:t xml:space="preserve"> – </w:t>
      </w:r>
      <w:r w:rsidRPr="00332EC6">
        <w:rPr>
          <w:rFonts w:ascii="Comic Sans MS" w:hAnsi="Comic Sans MS"/>
          <w:szCs w:val="24"/>
        </w:rPr>
        <w:t xml:space="preserve">Read these! Which one are </w:t>
      </w:r>
      <w:r w:rsidRPr="00393BA9">
        <w:rPr>
          <w:rFonts w:ascii="Comic Sans MS" w:hAnsi="Comic Sans MS"/>
          <w:color w:val="548DD4"/>
          <w:szCs w:val="24"/>
        </w:rPr>
        <w:t xml:space="preserve">YOU </w:t>
      </w:r>
      <w:r w:rsidRPr="00332EC6">
        <w:rPr>
          <w:rFonts w:ascii="Comic Sans MS" w:hAnsi="Comic Sans MS"/>
          <w:szCs w:val="24"/>
        </w:rPr>
        <w:t xml:space="preserve">in research </w:t>
      </w:r>
      <w:proofErr w:type="gramStart"/>
      <w:r w:rsidRPr="00332EC6">
        <w:rPr>
          <w:rFonts w:ascii="Comic Sans MS" w:hAnsi="Comic Sans MS"/>
          <w:szCs w:val="24"/>
        </w:rPr>
        <w:t>tasks ?</w:t>
      </w:r>
      <w:proofErr w:type="gramEnd"/>
      <w:r w:rsidRPr="00332EC6">
        <w:rPr>
          <w:rFonts w:ascii="Comic Sans MS" w:hAnsi="Comic Sans MS"/>
          <w:szCs w:val="24"/>
        </w:rPr>
        <w:t>??</w:t>
      </w:r>
    </w:p>
    <w:p w14:paraId="099B09E9" w14:textId="77777777" w:rsidR="00403E70" w:rsidRPr="00332EC6" w:rsidRDefault="00403E70" w:rsidP="00403E70">
      <w:pPr>
        <w:rPr>
          <w:rFonts w:ascii="Comic Sans MS" w:hAnsi="Comic Sans MS"/>
          <w:b/>
          <w:szCs w:val="24"/>
        </w:rPr>
      </w:pPr>
    </w:p>
    <w:p w14:paraId="1BD7E7EB" w14:textId="77777777" w:rsidR="0009596D" w:rsidRPr="00B41D7C" w:rsidRDefault="0009596D" w:rsidP="0009596D">
      <w:pPr>
        <w:spacing w:line="360" w:lineRule="auto"/>
        <w:rPr>
          <w:rFonts w:asciiTheme="majorHAnsi" w:hAnsiTheme="majorHAnsi"/>
          <w:color w:val="548DD4"/>
          <w:sz w:val="22"/>
          <w:szCs w:val="22"/>
        </w:rPr>
      </w:pPr>
      <w:r w:rsidRPr="00B41D7C">
        <w:rPr>
          <w:rFonts w:asciiTheme="majorHAnsi" w:hAnsiTheme="majorHAnsi"/>
          <w:b/>
          <w:color w:val="548DD4"/>
          <w:sz w:val="22"/>
          <w:szCs w:val="22"/>
        </w:rPr>
        <w:t>1.Persisting</w:t>
      </w:r>
      <w:r w:rsidRPr="00B41D7C">
        <w:rPr>
          <w:rFonts w:asciiTheme="majorHAnsi" w:hAnsiTheme="majorHAnsi"/>
          <w:color w:val="548DD4"/>
          <w:sz w:val="22"/>
          <w:szCs w:val="22"/>
        </w:rPr>
        <w:t xml:space="preserve"> - Stick to it! Persevering in task through to completion; remaining focused. Looking for ways to reach our goal when stuck. Not giving up. </w:t>
      </w:r>
    </w:p>
    <w:p w14:paraId="44E8E5A8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2.Managing impulsivity</w:t>
      </w:r>
      <w:r w:rsidRPr="00B41D7C">
        <w:rPr>
          <w:rFonts w:asciiTheme="majorHAnsi" w:hAnsiTheme="majorHAnsi"/>
          <w:sz w:val="22"/>
          <w:szCs w:val="22"/>
        </w:rPr>
        <w:t xml:space="preserve"> - Take your Time! Thinking before acting; remaining calm, thoughtful and deliberative.</w:t>
      </w:r>
    </w:p>
    <w:p w14:paraId="35BF3C38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3.Listening with understanding and</w:t>
      </w:r>
      <w:r w:rsidRPr="00B41D7C">
        <w:rPr>
          <w:rFonts w:asciiTheme="majorHAnsi" w:hAnsiTheme="majorHAnsi"/>
          <w:sz w:val="22"/>
          <w:szCs w:val="22"/>
        </w:rPr>
        <w:t xml:space="preserve"> empathy - Understand Others! Devoting mental energy to another person’s thoughts and ideas. Make an effort to perceive another’s point of view and emotions.</w:t>
      </w:r>
    </w:p>
    <w:p w14:paraId="0475F030" w14:textId="77777777" w:rsidR="0009596D" w:rsidRPr="00B41D7C" w:rsidRDefault="0009596D" w:rsidP="0009596D">
      <w:pPr>
        <w:spacing w:line="360" w:lineRule="auto"/>
        <w:rPr>
          <w:rFonts w:asciiTheme="majorHAnsi" w:hAnsiTheme="majorHAnsi"/>
          <w:color w:val="548DD4"/>
          <w:sz w:val="22"/>
          <w:szCs w:val="22"/>
        </w:rPr>
      </w:pPr>
      <w:r w:rsidRPr="00B41D7C">
        <w:rPr>
          <w:rFonts w:asciiTheme="majorHAnsi" w:hAnsiTheme="majorHAnsi"/>
          <w:b/>
          <w:color w:val="548DD4"/>
          <w:sz w:val="22"/>
          <w:szCs w:val="22"/>
        </w:rPr>
        <w:t>4.Thinking flexibly</w:t>
      </w:r>
      <w:r w:rsidRPr="00B41D7C">
        <w:rPr>
          <w:rFonts w:asciiTheme="majorHAnsi" w:hAnsiTheme="majorHAnsi"/>
          <w:color w:val="548DD4"/>
          <w:sz w:val="22"/>
          <w:szCs w:val="22"/>
        </w:rPr>
        <w:t xml:space="preserve"> - Look at it Another Way! Being able to change perspectives, generate alternatives, consider options.</w:t>
      </w:r>
    </w:p>
    <w:p w14:paraId="3B8C0B9F" w14:textId="77777777" w:rsidR="0009596D" w:rsidRPr="00B41D7C" w:rsidRDefault="0009596D" w:rsidP="0009596D">
      <w:pPr>
        <w:spacing w:line="360" w:lineRule="auto"/>
        <w:rPr>
          <w:rFonts w:asciiTheme="majorHAnsi" w:hAnsiTheme="majorHAnsi"/>
          <w:color w:val="548DD4"/>
          <w:sz w:val="22"/>
          <w:szCs w:val="22"/>
        </w:rPr>
      </w:pPr>
      <w:r w:rsidRPr="00B41D7C">
        <w:rPr>
          <w:rFonts w:asciiTheme="majorHAnsi" w:hAnsiTheme="majorHAnsi"/>
          <w:b/>
          <w:color w:val="548DD4"/>
          <w:sz w:val="22"/>
          <w:szCs w:val="22"/>
        </w:rPr>
        <w:t>5.Thinking about your thinking (Metacognition)</w:t>
      </w:r>
      <w:r w:rsidRPr="00B41D7C">
        <w:rPr>
          <w:rFonts w:asciiTheme="majorHAnsi" w:hAnsiTheme="majorHAnsi"/>
          <w:color w:val="548DD4"/>
          <w:sz w:val="22"/>
          <w:szCs w:val="22"/>
        </w:rPr>
        <w:t xml:space="preserve"> - Being aware of your own thoughts, strategies, feelings and actions and their effects on others.</w:t>
      </w:r>
    </w:p>
    <w:p w14:paraId="06A6B6B8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6.Striving for accuracy</w:t>
      </w:r>
      <w:r w:rsidRPr="00B41D7C">
        <w:rPr>
          <w:rFonts w:asciiTheme="majorHAnsi" w:hAnsiTheme="majorHAnsi"/>
          <w:sz w:val="22"/>
          <w:szCs w:val="22"/>
        </w:rPr>
        <w:t xml:space="preserve"> - Check it again! Always doing your best. Setting high standards. Checking and finding ways to improve constantly.</w:t>
      </w:r>
    </w:p>
    <w:p w14:paraId="44BC7028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7.Questioning and problem posing</w:t>
      </w:r>
      <w:r w:rsidRPr="00B41D7C">
        <w:rPr>
          <w:rFonts w:asciiTheme="majorHAnsi" w:hAnsiTheme="majorHAnsi"/>
          <w:sz w:val="22"/>
          <w:szCs w:val="22"/>
        </w:rPr>
        <w:t xml:space="preserve"> - How do you know? Having a questioning attitude; knowing what data are needed and developing questioning strategies to produce those data. Finding problems to solve.</w:t>
      </w:r>
    </w:p>
    <w:p w14:paraId="0C279B08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8.Applying past knowledge to new situations</w:t>
      </w:r>
      <w:r w:rsidRPr="00B41D7C">
        <w:rPr>
          <w:rFonts w:asciiTheme="majorHAnsi" w:hAnsiTheme="majorHAnsi"/>
          <w:sz w:val="22"/>
          <w:szCs w:val="22"/>
        </w:rPr>
        <w:t xml:space="preserve"> - Use what you Learn! Accessing prior knowledge; transferring knowledge beyond the situation in which it was learned.</w:t>
      </w:r>
    </w:p>
    <w:p w14:paraId="667335FB" w14:textId="77777777" w:rsidR="0009596D" w:rsidRPr="00B41D7C" w:rsidRDefault="0009596D" w:rsidP="0009596D">
      <w:pPr>
        <w:spacing w:line="360" w:lineRule="auto"/>
        <w:rPr>
          <w:rFonts w:asciiTheme="majorHAnsi" w:hAnsiTheme="majorHAnsi"/>
          <w:color w:val="548DD4"/>
          <w:sz w:val="22"/>
          <w:szCs w:val="22"/>
        </w:rPr>
      </w:pPr>
      <w:r w:rsidRPr="00B41D7C">
        <w:rPr>
          <w:rFonts w:asciiTheme="majorHAnsi" w:hAnsiTheme="majorHAnsi"/>
          <w:b/>
          <w:color w:val="548DD4"/>
          <w:sz w:val="22"/>
          <w:szCs w:val="22"/>
        </w:rPr>
        <w:t>9.Thinking and communicating with clarity and precision</w:t>
      </w:r>
      <w:r w:rsidRPr="00B41D7C">
        <w:rPr>
          <w:rFonts w:asciiTheme="majorHAnsi" w:hAnsiTheme="majorHAnsi"/>
          <w:color w:val="548DD4"/>
          <w:sz w:val="22"/>
          <w:szCs w:val="22"/>
        </w:rPr>
        <w:t xml:space="preserve"> - Be clear! Striving for accurate communication in both written and oral form; avoiding over generalizations, distortions, deletions and exaggerations.</w:t>
      </w:r>
    </w:p>
    <w:p w14:paraId="6CEAC13D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10.Gather data through all senses:</w:t>
      </w:r>
      <w:r w:rsidRPr="00B41D7C">
        <w:rPr>
          <w:rFonts w:asciiTheme="majorHAnsi" w:hAnsiTheme="majorHAnsi"/>
          <w:sz w:val="22"/>
          <w:szCs w:val="22"/>
        </w:rPr>
        <w:t xml:space="preserve"> Use your natural pathways! Pay attention to the world around you Gather data through all the senses; taste, touch, smell, hearing and sight.</w:t>
      </w:r>
    </w:p>
    <w:p w14:paraId="05041FF3" w14:textId="77777777" w:rsidR="0009596D" w:rsidRPr="00B41D7C" w:rsidRDefault="0009596D" w:rsidP="0009596D">
      <w:pPr>
        <w:spacing w:line="360" w:lineRule="auto"/>
        <w:rPr>
          <w:rFonts w:asciiTheme="majorHAnsi" w:hAnsiTheme="majorHAnsi"/>
          <w:color w:val="548DD4"/>
          <w:sz w:val="22"/>
          <w:szCs w:val="22"/>
        </w:rPr>
      </w:pPr>
      <w:r w:rsidRPr="00B41D7C">
        <w:rPr>
          <w:rFonts w:asciiTheme="majorHAnsi" w:hAnsiTheme="majorHAnsi"/>
          <w:b/>
          <w:color w:val="548DD4"/>
          <w:sz w:val="22"/>
          <w:szCs w:val="22"/>
        </w:rPr>
        <w:t>11.Creating, imagining, and innovating</w:t>
      </w:r>
      <w:r w:rsidRPr="00B41D7C">
        <w:rPr>
          <w:rFonts w:asciiTheme="majorHAnsi" w:hAnsiTheme="majorHAnsi"/>
          <w:color w:val="548DD4"/>
          <w:sz w:val="22"/>
          <w:szCs w:val="22"/>
        </w:rPr>
        <w:t xml:space="preserve"> - Try a different way! Generating new and novel ideas, fluency, originality</w:t>
      </w:r>
    </w:p>
    <w:p w14:paraId="0A4A5837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12.Responding with wonderment and awe</w:t>
      </w:r>
      <w:r w:rsidRPr="00B41D7C">
        <w:rPr>
          <w:rFonts w:asciiTheme="majorHAnsi" w:hAnsiTheme="majorHAnsi"/>
          <w:sz w:val="22"/>
          <w:szCs w:val="22"/>
        </w:rPr>
        <w:t xml:space="preserve"> - Have fun figuring it out! Finding the world awesome, mysterious and being intrigued with phenomena and beauty.</w:t>
      </w:r>
    </w:p>
    <w:p w14:paraId="6126EC87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13.Taking responsible risks</w:t>
      </w:r>
      <w:r w:rsidRPr="00B41D7C">
        <w:rPr>
          <w:rFonts w:asciiTheme="majorHAnsi" w:hAnsiTheme="majorHAnsi"/>
          <w:sz w:val="22"/>
          <w:szCs w:val="22"/>
        </w:rPr>
        <w:t xml:space="preserve"> - Venture out! Being adventuresome; living on the edge of one’s competence. Try new things constantly. </w:t>
      </w:r>
    </w:p>
    <w:p w14:paraId="2D4CD9E0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 xml:space="preserve">14.Finding </w:t>
      </w:r>
      <w:proofErr w:type="spellStart"/>
      <w:r w:rsidRPr="00B41D7C">
        <w:rPr>
          <w:rFonts w:asciiTheme="majorHAnsi" w:hAnsiTheme="majorHAnsi"/>
          <w:b/>
          <w:sz w:val="22"/>
          <w:szCs w:val="22"/>
        </w:rPr>
        <w:t>humour</w:t>
      </w:r>
      <w:proofErr w:type="spellEnd"/>
      <w:r w:rsidRPr="00B41D7C">
        <w:rPr>
          <w:rFonts w:asciiTheme="majorHAnsi" w:hAnsiTheme="majorHAnsi"/>
          <w:sz w:val="22"/>
          <w:szCs w:val="22"/>
        </w:rPr>
        <w:t xml:space="preserve"> - Laugh a little! Find the light-hearted, incongruous and unexpected. Being able to laugh at </w:t>
      </w:r>
      <w:proofErr w:type="gramStart"/>
      <w:r w:rsidRPr="00B41D7C">
        <w:rPr>
          <w:rFonts w:asciiTheme="majorHAnsi" w:hAnsiTheme="majorHAnsi"/>
          <w:sz w:val="22"/>
          <w:szCs w:val="22"/>
        </w:rPr>
        <w:t>oneself</w:t>
      </w:r>
      <w:proofErr w:type="gramEnd"/>
      <w:r w:rsidRPr="00B41D7C">
        <w:rPr>
          <w:rFonts w:asciiTheme="majorHAnsi" w:hAnsiTheme="majorHAnsi"/>
          <w:sz w:val="22"/>
          <w:szCs w:val="22"/>
        </w:rPr>
        <w:t>.</w:t>
      </w:r>
    </w:p>
    <w:p w14:paraId="784F3040" w14:textId="77777777" w:rsidR="0009596D" w:rsidRPr="00B41D7C" w:rsidRDefault="0009596D" w:rsidP="0009596D">
      <w:pPr>
        <w:spacing w:line="360" w:lineRule="auto"/>
        <w:rPr>
          <w:rFonts w:asciiTheme="majorHAnsi" w:hAnsiTheme="majorHAnsi"/>
          <w:sz w:val="22"/>
          <w:szCs w:val="22"/>
        </w:rPr>
      </w:pPr>
      <w:r w:rsidRPr="00B41D7C">
        <w:rPr>
          <w:rFonts w:asciiTheme="majorHAnsi" w:hAnsiTheme="majorHAnsi"/>
          <w:b/>
          <w:sz w:val="22"/>
          <w:szCs w:val="22"/>
        </w:rPr>
        <w:t>15.Thinking interdependently</w:t>
      </w:r>
      <w:r w:rsidRPr="00B41D7C">
        <w:rPr>
          <w:rFonts w:asciiTheme="majorHAnsi" w:hAnsiTheme="majorHAnsi"/>
          <w:sz w:val="22"/>
          <w:szCs w:val="22"/>
        </w:rPr>
        <w:t xml:space="preserve"> - Work together! Being able to work in and learn from others in reciprocal situations. </w:t>
      </w:r>
      <w:proofErr w:type="gramStart"/>
      <w:r w:rsidRPr="00B41D7C">
        <w:rPr>
          <w:rFonts w:asciiTheme="majorHAnsi" w:hAnsiTheme="majorHAnsi"/>
          <w:sz w:val="22"/>
          <w:szCs w:val="22"/>
        </w:rPr>
        <w:t>Team work</w:t>
      </w:r>
      <w:proofErr w:type="gramEnd"/>
      <w:r w:rsidRPr="00B41D7C">
        <w:rPr>
          <w:rFonts w:asciiTheme="majorHAnsi" w:hAnsiTheme="majorHAnsi"/>
          <w:sz w:val="22"/>
          <w:szCs w:val="22"/>
        </w:rPr>
        <w:t>.</w:t>
      </w:r>
    </w:p>
    <w:p w14:paraId="10FB0B34" w14:textId="77777777" w:rsidR="0009596D" w:rsidRPr="00B41D7C" w:rsidRDefault="0009596D" w:rsidP="0009596D">
      <w:pPr>
        <w:spacing w:line="360" w:lineRule="auto"/>
        <w:rPr>
          <w:rFonts w:asciiTheme="majorHAnsi" w:hAnsiTheme="majorHAnsi"/>
          <w:color w:val="548DD4"/>
          <w:sz w:val="22"/>
          <w:szCs w:val="22"/>
        </w:rPr>
      </w:pPr>
      <w:r w:rsidRPr="00B41D7C">
        <w:rPr>
          <w:rFonts w:asciiTheme="majorHAnsi" w:hAnsiTheme="majorHAnsi"/>
          <w:b/>
          <w:color w:val="548DD4"/>
          <w:sz w:val="22"/>
          <w:szCs w:val="22"/>
        </w:rPr>
        <w:t>16. Remaining open to continuous learning</w:t>
      </w:r>
      <w:r w:rsidRPr="00B41D7C">
        <w:rPr>
          <w:rFonts w:asciiTheme="majorHAnsi" w:hAnsiTheme="majorHAnsi"/>
          <w:color w:val="548DD4"/>
          <w:sz w:val="22"/>
          <w:szCs w:val="22"/>
        </w:rPr>
        <w:t xml:space="preserve"> - I have so much more to learn! Having humility and pride when admitting we don’t know; resisting complacency.</w:t>
      </w:r>
    </w:p>
    <w:p w14:paraId="09E9786D" w14:textId="77777777" w:rsidR="00953AFD" w:rsidRPr="00B41D7C" w:rsidRDefault="00953AFD" w:rsidP="006A2740">
      <w:pPr>
        <w:rPr>
          <w:rFonts w:asciiTheme="majorHAnsi" w:eastAsia="Adobe Fan Heiti Std B" w:hAnsiTheme="majorHAnsi" w:cs="Tahoma"/>
          <w:sz w:val="24"/>
        </w:rPr>
        <w:sectPr w:rsidR="00953AFD" w:rsidRPr="00B41D7C">
          <w:pgSz w:w="15840" w:h="12240" w:orient="landscape"/>
          <w:pgMar w:top="720" w:right="720" w:bottom="794" w:left="794" w:header="720" w:footer="720" w:gutter="0"/>
          <w:cols w:space="720"/>
          <w:docGrid w:linePitch="272"/>
        </w:sectPr>
      </w:pPr>
    </w:p>
    <w:p w14:paraId="5CBD995B" w14:textId="77777777" w:rsidR="00403E70" w:rsidRPr="00B41D7C" w:rsidRDefault="00403E70" w:rsidP="006A2740">
      <w:pPr>
        <w:rPr>
          <w:rFonts w:asciiTheme="majorHAnsi" w:eastAsia="Adobe Fan Heiti Std B" w:hAnsiTheme="majorHAnsi" w:cs="Tahoma"/>
          <w:sz w:val="24"/>
          <w:lang w:val="en-AU"/>
        </w:rPr>
      </w:pPr>
    </w:p>
    <w:p w14:paraId="70B114E4" w14:textId="77777777" w:rsidR="00C7448E" w:rsidRDefault="002F638A" w:rsidP="006A2740">
      <w:pPr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lastRenderedPageBreak/>
        <w:t>Assessm</w:t>
      </w:r>
      <w:r w:rsidR="009E3897">
        <w:rPr>
          <w:rFonts w:ascii="Verdana" w:eastAsia="Adobe Fan Heiti Std B" w:hAnsi="Verdana" w:cs="Tahoma"/>
          <w:sz w:val="24"/>
          <w:lang w:val="en-AU"/>
        </w:rPr>
        <w:t>e</w:t>
      </w:r>
      <w:r>
        <w:rPr>
          <w:rFonts w:ascii="Verdana" w:eastAsia="Adobe Fan Heiti Std B" w:hAnsi="Verdana" w:cs="Tahoma"/>
          <w:sz w:val="24"/>
          <w:lang w:val="en-AU"/>
        </w:rPr>
        <w:t>nt Rubric</w:t>
      </w:r>
      <w:r w:rsidR="00403E70">
        <w:rPr>
          <w:rFonts w:ascii="Verdana" w:eastAsia="Adobe Fan Heiti Std B" w:hAnsi="Verdana" w:cs="Tahoma"/>
          <w:sz w:val="24"/>
          <w:lang w:val="en-AU"/>
        </w:rPr>
        <w:t xml:space="preserve"> – Yr 9</w:t>
      </w:r>
      <w:r w:rsidR="00C7448E">
        <w:rPr>
          <w:rFonts w:ascii="Verdana" w:eastAsia="Adobe Fan Heiti Std B" w:hAnsi="Verdana" w:cs="Tahoma"/>
          <w:sz w:val="24"/>
          <w:lang w:val="en-AU"/>
        </w:rPr>
        <w:t xml:space="preserve"> CAT 3 Semester 1</w:t>
      </w:r>
    </w:p>
    <w:p w14:paraId="547B710D" w14:textId="77777777" w:rsidR="00C7448E" w:rsidRDefault="00C7448E" w:rsidP="006A2740">
      <w:pPr>
        <w:rPr>
          <w:rFonts w:ascii="Verdana" w:eastAsia="Adobe Fan Heiti Std B" w:hAnsi="Verdana" w:cs="Tahoma"/>
          <w:sz w:val="24"/>
          <w:lang w:val="en-AU"/>
        </w:rPr>
      </w:pPr>
    </w:p>
    <w:p w14:paraId="1EACF43D" w14:textId="77777777" w:rsidR="00C7448E" w:rsidRDefault="00C7448E" w:rsidP="006A2740">
      <w:pPr>
        <w:rPr>
          <w:rFonts w:ascii="Verdana" w:eastAsia="Adobe Fan Heiti Std B" w:hAnsi="Verdana" w:cs="Tahoma"/>
          <w:sz w:val="24"/>
          <w:lang w:val="en-AU"/>
        </w:rPr>
        <w:sectPr w:rsidR="00C7448E">
          <w:type w:val="continuous"/>
          <w:pgSz w:w="15840" w:h="12240" w:orient="landscape"/>
          <w:pgMar w:top="794" w:right="794" w:bottom="720" w:left="720" w:header="720" w:footer="720" w:gutter="0"/>
          <w:cols w:space="720"/>
          <w:docGrid w:linePitch="272"/>
        </w:sectPr>
      </w:pPr>
    </w:p>
    <w:tbl>
      <w:tblPr>
        <w:tblW w:w="0" w:type="auto"/>
        <w:tblInd w:w="13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BF" w:firstRow="1" w:lastRow="0" w:firstColumn="1" w:lastColumn="0" w:noHBand="0" w:noVBand="0"/>
      </w:tblPr>
      <w:tblGrid>
        <w:gridCol w:w="4168"/>
        <w:gridCol w:w="4536"/>
        <w:gridCol w:w="803"/>
        <w:gridCol w:w="614"/>
        <w:gridCol w:w="567"/>
        <w:gridCol w:w="567"/>
        <w:gridCol w:w="567"/>
        <w:gridCol w:w="567"/>
        <w:gridCol w:w="565"/>
      </w:tblGrid>
      <w:tr w:rsidR="00B07C84" w:rsidRPr="00075261" w14:paraId="30504671" w14:textId="77777777">
        <w:tc>
          <w:tcPr>
            <w:tcW w:w="4168" w:type="dxa"/>
          </w:tcPr>
          <w:p w14:paraId="6C228CF1" w14:textId="77777777" w:rsidR="00D80277" w:rsidRPr="00075261" w:rsidRDefault="00D80277" w:rsidP="00D17604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075261">
              <w:rPr>
                <w:rFonts w:asciiTheme="majorHAnsi" w:hAnsiTheme="majorHAnsi"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4536" w:type="dxa"/>
          </w:tcPr>
          <w:p w14:paraId="0485F004" w14:textId="77777777" w:rsidR="00D80277" w:rsidRPr="004F639B" w:rsidRDefault="00D80277" w:rsidP="00D80277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3" w:type="dxa"/>
          </w:tcPr>
          <w:p w14:paraId="215583AD" w14:textId="77777777" w:rsidR="00D80277" w:rsidRPr="004F639B" w:rsidRDefault="00D80277" w:rsidP="00D17604">
            <w:pPr>
              <w:pStyle w:val="Heading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639B">
              <w:rPr>
                <w:rFonts w:asciiTheme="majorHAnsi" w:hAnsiTheme="majorHAnsi"/>
                <w:sz w:val="16"/>
                <w:szCs w:val="16"/>
              </w:rPr>
              <w:t>Marks</w:t>
            </w:r>
          </w:p>
        </w:tc>
        <w:tc>
          <w:tcPr>
            <w:tcW w:w="614" w:type="dxa"/>
          </w:tcPr>
          <w:p w14:paraId="68A93C7E" w14:textId="77777777" w:rsidR="00D80277" w:rsidRDefault="00D80277" w:rsidP="00D17604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  <w:r w:rsidRPr="004F639B">
              <w:rPr>
                <w:rFonts w:asciiTheme="majorHAnsi" w:hAnsiTheme="majorHAnsi"/>
                <w:sz w:val="16"/>
                <w:szCs w:val="16"/>
              </w:rPr>
              <w:t>High</w:t>
            </w:r>
          </w:p>
          <w:p w14:paraId="3F8293E7" w14:textId="77777777" w:rsidR="00D80277" w:rsidRPr="004F639B" w:rsidRDefault="00D80277" w:rsidP="00D17604">
            <w:r>
              <w:t>5</w:t>
            </w:r>
          </w:p>
        </w:tc>
        <w:tc>
          <w:tcPr>
            <w:tcW w:w="567" w:type="dxa"/>
          </w:tcPr>
          <w:p w14:paraId="0F70CE80" w14:textId="77777777" w:rsidR="00D80277" w:rsidRDefault="00D80277" w:rsidP="00D17604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  <w:p w14:paraId="75AEC636" w14:textId="77777777" w:rsidR="00D80277" w:rsidRPr="004F639B" w:rsidRDefault="00D80277" w:rsidP="00D17604">
            <w:r>
              <w:t>4</w:t>
            </w:r>
          </w:p>
        </w:tc>
        <w:tc>
          <w:tcPr>
            <w:tcW w:w="567" w:type="dxa"/>
          </w:tcPr>
          <w:p w14:paraId="4CF6EAEB" w14:textId="77777777" w:rsidR="00D80277" w:rsidRDefault="00D80277" w:rsidP="00D17604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  <w:p w14:paraId="379F2964" w14:textId="77777777" w:rsidR="00D80277" w:rsidRPr="004F639B" w:rsidRDefault="00D80277" w:rsidP="00D17604">
            <w:r>
              <w:t>3</w:t>
            </w:r>
          </w:p>
        </w:tc>
        <w:tc>
          <w:tcPr>
            <w:tcW w:w="567" w:type="dxa"/>
          </w:tcPr>
          <w:p w14:paraId="7003AA02" w14:textId="77777777" w:rsidR="00D80277" w:rsidRDefault="00D80277" w:rsidP="00D17604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</w:p>
          <w:p w14:paraId="579DEFE8" w14:textId="77777777" w:rsidR="00D80277" w:rsidRPr="004F639B" w:rsidRDefault="00D80277" w:rsidP="00D17604">
            <w:r>
              <w:t>2</w:t>
            </w:r>
          </w:p>
        </w:tc>
        <w:tc>
          <w:tcPr>
            <w:tcW w:w="567" w:type="dxa"/>
          </w:tcPr>
          <w:p w14:paraId="610987BF" w14:textId="77777777" w:rsidR="00D80277" w:rsidRDefault="00D80277" w:rsidP="00D17604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Low</w:t>
            </w:r>
          </w:p>
          <w:p w14:paraId="45A99CE1" w14:textId="77777777" w:rsidR="00D80277" w:rsidRPr="004F639B" w:rsidRDefault="00D80277" w:rsidP="00D17604">
            <w:r>
              <w:t>1</w:t>
            </w:r>
          </w:p>
        </w:tc>
        <w:tc>
          <w:tcPr>
            <w:tcW w:w="565" w:type="dxa"/>
          </w:tcPr>
          <w:p w14:paraId="16F42C32" w14:textId="77777777" w:rsidR="00D80277" w:rsidRPr="004F639B" w:rsidRDefault="00D80277" w:rsidP="00D17604">
            <w:pPr>
              <w:pStyle w:val="Heading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Not seen</w:t>
            </w:r>
          </w:p>
        </w:tc>
      </w:tr>
      <w:tr w:rsidR="00B07C84" w:rsidRPr="00075261" w14:paraId="5E6949F2" w14:textId="77777777">
        <w:tc>
          <w:tcPr>
            <w:tcW w:w="4168" w:type="dxa"/>
            <w:vAlign w:val="center"/>
          </w:tcPr>
          <w:p w14:paraId="12AB3372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 w:rsidRPr="0009596D">
              <w:rPr>
                <w:rFonts w:ascii="Arial Narrow" w:eastAsia="Adobe Fan Heiti Std B" w:hAnsi="Arial Narrow"/>
                <w:b/>
                <w:lang w:val="en-AU"/>
              </w:rPr>
              <w:t>Timeline</w:t>
            </w:r>
            <w:r w:rsidRPr="00C7448E">
              <w:rPr>
                <w:rFonts w:ascii="Arial Narrow" w:eastAsia="Adobe Fan Heiti Std B" w:hAnsi="Arial Narrow"/>
                <w:lang w:val="en-AU"/>
              </w:rPr>
              <w:t xml:space="preserve"> content</w:t>
            </w:r>
            <w:r>
              <w:rPr>
                <w:rFonts w:ascii="Arial Narrow" w:eastAsia="Adobe Fan Heiti Std B" w:hAnsi="Arial Narrow"/>
                <w:lang w:val="en-AU"/>
              </w:rPr>
              <w:t xml:space="preserve"> and range</w:t>
            </w:r>
          </w:p>
        </w:tc>
        <w:tc>
          <w:tcPr>
            <w:tcW w:w="4536" w:type="dxa"/>
          </w:tcPr>
          <w:p w14:paraId="4CE16073" w14:textId="77777777" w:rsidR="00D80277" w:rsidRPr="00D80277" w:rsidRDefault="00D80277" w:rsidP="00D80277">
            <w:pPr>
              <w:pStyle w:val="Heading2"/>
              <w:rPr>
                <w:rFonts w:asciiTheme="majorHAnsi" w:hAnsiTheme="majorHAnsi"/>
                <w:b w:val="0"/>
              </w:rPr>
            </w:pPr>
            <w:r w:rsidRPr="00D80277">
              <w:rPr>
                <w:rFonts w:asciiTheme="majorHAnsi" w:hAnsiTheme="majorHAnsi"/>
                <w:b w:val="0"/>
              </w:rPr>
              <w:t>Timeline feature 15 events well documented across all decades.</w:t>
            </w:r>
          </w:p>
        </w:tc>
        <w:tc>
          <w:tcPr>
            <w:tcW w:w="803" w:type="dxa"/>
            <w:vAlign w:val="center"/>
          </w:tcPr>
          <w:p w14:paraId="7D3DF2EA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14:paraId="4C9D04BA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B2804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AF022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AF131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3980D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7FDD0DD9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7C84" w:rsidRPr="00075261" w14:paraId="60A42887" w14:textId="77777777">
        <w:tc>
          <w:tcPr>
            <w:tcW w:w="4168" w:type="dxa"/>
            <w:vAlign w:val="center"/>
          </w:tcPr>
          <w:p w14:paraId="0846BC88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Sources and </w:t>
            </w:r>
            <w:r w:rsidRPr="00C7448E">
              <w:rPr>
                <w:rFonts w:ascii="Arial Narrow" w:eastAsia="Adobe Fan Heiti Std B" w:hAnsi="Arial Narrow"/>
                <w:lang w:val="en-AU"/>
              </w:rPr>
              <w:t>Interpretation of information</w:t>
            </w:r>
          </w:p>
        </w:tc>
        <w:tc>
          <w:tcPr>
            <w:tcW w:w="4536" w:type="dxa"/>
          </w:tcPr>
          <w:p w14:paraId="1CBB6B4D" w14:textId="77777777" w:rsidR="00D80277" w:rsidRPr="00D80277" w:rsidRDefault="00D80277" w:rsidP="00D80277">
            <w:pPr>
              <w:pStyle w:val="Heading2"/>
              <w:rPr>
                <w:rFonts w:asciiTheme="majorHAnsi" w:hAnsiTheme="majorHAnsi"/>
                <w:b w:val="0"/>
              </w:rPr>
            </w:pPr>
            <w:r w:rsidRPr="00D80277">
              <w:rPr>
                <w:rFonts w:asciiTheme="majorHAnsi" w:hAnsiTheme="majorHAnsi"/>
                <w:b w:val="0"/>
              </w:rPr>
              <w:t>Time</w:t>
            </w:r>
            <w:r>
              <w:rPr>
                <w:rFonts w:asciiTheme="majorHAnsi" w:hAnsiTheme="majorHAnsi"/>
                <w:b w:val="0"/>
              </w:rPr>
              <w:t xml:space="preserve">line has </w:t>
            </w:r>
            <w:proofErr w:type="gramStart"/>
            <w:r>
              <w:rPr>
                <w:rFonts w:asciiTheme="majorHAnsi" w:hAnsiTheme="majorHAnsi"/>
                <w:b w:val="0"/>
              </w:rPr>
              <w:t>be</w:t>
            </w:r>
            <w:proofErr w:type="gramEnd"/>
            <w:r>
              <w:rPr>
                <w:rFonts w:asciiTheme="majorHAnsi" w:hAnsiTheme="majorHAnsi"/>
                <w:b w:val="0"/>
              </w:rPr>
              <w:t xml:space="preserve"> constructed from a number of sources – at least one hard copy source – showing personal interpretation. No plagiarism.</w:t>
            </w:r>
          </w:p>
        </w:tc>
        <w:tc>
          <w:tcPr>
            <w:tcW w:w="803" w:type="dxa"/>
            <w:vAlign w:val="center"/>
          </w:tcPr>
          <w:p w14:paraId="5D101DCC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14:paraId="4E53F71F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3C3C34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E457F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1CF23B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8573C8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6CB7C241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7C84" w:rsidRPr="00075261" w14:paraId="53027D3F" w14:textId="77777777">
        <w:tc>
          <w:tcPr>
            <w:tcW w:w="4168" w:type="dxa"/>
            <w:vAlign w:val="center"/>
          </w:tcPr>
          <w:p w14:paraId="14B3B90F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>P</w:t>
            </w:r>
            <w:r w:rsidRPr="00C7448E">
              <w:rPr>
                <w:rFonts w:ascii="Arial Narrow" w:eastAsia="Adobe Fan Heiti Std B" w:hAnsi="Arial Narrow"/>
                <w:lang w:val="en-AU"/>
              </w:rPr>
              <w:t>resentation</w:t>
            </w:r>
            <w:r>
              <w:rPr>
                <w:rFonts w:ascii="Arial Narrow" w:eastAsia="Adobe Fan Heiti Std B" w:hAnsi="Arial Narrow"/>
                <w:lang w:val="en-AU"/>
              </w:rPr>
              <w:t xml:space="preserve"> of information / use of visuals</w:t>
            </w:r>
          </w:p>
        </w:tc>
        <w:tc>
          <w:tcPr>
            <w:tcW w:w="4536" w:type="dxa"/>
          </w:tcPr>
          <w:p w14:paraId="4DCF2B25" w14:textId="77777777" w:rsidR="00D80277" w:rsidRPr="00D80277" w:rsidRDefault="00D80277" w:rsidP="00D80277">
            <w:pPr>
              <w:pStyle w:val="Heading2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Timeline looks good with expert construction and use of visuals</w:t>
            </w:r>
          </w:p>
        </w:tc>
        <w:tc>
          <w:tcPr>
            <w:tcW w:w="803" w:type="dxa"/>
            <w:vAlign w:val="center"/>
          </w:tcPr>
          <w:p w14:paraId="1FB71B36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14:paraId="4E9BA841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2A3F3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86F0D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93465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1BC508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062A28B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7C84" w:rsidRPr="00075261" w14:paraId="613A5DFB" w14:textId="77777777">
        <w:tc>
          <w:tcPr>
            <w:tcW w:w="4168" w:type="dxa"/>
            <w:vAlign w:val="center"/>
          </w:tcPr>
          <w:p w14:paraId="218BB00E" w14:textId="77777777" w:rsidR="00B07C84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 w:rsidRPr="0009596D">
              <w:rPr>
                <w:rFonts w:ascii="Arial Narrow" w:eastAsia="Adobe Fan Heiti Std B" w:hAnsi="Arial Narrow"/>
                <w:b/>
                <w:lang w:val="en-AU"/>
              </w:rPr>
              <w:t xml:space="preserve">Research </w:t>
            </w:r>
            <w:r>
              <w:rPr>
                <w:rFonts w:ascii="Arial Narrow" w:eastAsia="Adobe Fan Heiti Std B" w:hAnsi="Arial Narrow"/>
                <w:b/>
                <w:lang w:val="en-AU"/>
              </w:rPr>
              <w:t>Event</w:t>
            </w:r>
            <w:r>
              <w:rPr>
                <w:rFonts w:ascii="Arial Narrow" w:eastAsia="Adobe Fan Heiti Std B" w:hAnsi="Arial Narrow"/>
                <w:lang w:val="en-AU"/>
              </w:rPr>
              <w:t xml:space="preserve"> </w:t>
            </w:r>
            <w:r w:rsidRPr="00C7448E">
              <w:rPr>
                <w:rFonts w:ascii="Arial Narrow" w:eastAsia="Adobe Fan Heiti Std B" w:hAnsi="Arial Narrow"/>
                <w:lang w:val="en-AU"/>
              </w:rPr>
              <w:t>– content</w:t>
            </w:r>
            <w:r w:rsidR="00B07C84">
              <w:rPr>
                <w:rFonts w:ascii="Arial Narrow" w:eastAsia="Adobe Fan Heiti Std B" w:hAnsi="Arial Narrow"/>
                <w:lang w:val="en-AU"/>
              </w:rPr>
              <w:t xml:space="preserve"> &amp;</w:t>
            </w:r>
            <w:r>
              <w:rPr>
                <w:rFonts w:ascii="Arial Narrow" w:eastAsia="Adobe Fan Heiti Std B" w:hAnsi="Arial Narrow"/>
                <w:lang w:val="en-AU"/>
              </w:rPr>
              <w:t xml:space="preserve"> range</w:t>
            </w:r>
          </w:p>
          <w:p w14:paraId="06EDDE95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 </w:t>
            </w:r>
            <w:r w:rsidR="00B07C84">
              <w:rPr>
                <w:rFonts w:ascii="Arial Narrow" w:eastAsia="Adobe Fan Heiti Std B" w:hAnsi="Arial Narrow"/>
                <w:lang w:val="en-AU"/>
              </w:rPr>
              <w:t>linked to a rich question</w:t>
            </w:r>
          </w:p>
        </w:tc>
        <w:tc>
          <w:tcPr>
            <w:tcW w:w="4536" w:type="dxa"/>
          </w:tcPr>
          <w:p w14:paraId="6E80B745" w14:textId="77777777" w:rsidR="00D80277" w:rsidRPr="00D80277" w:rsidRDefault="00D80277" w:rsidP="00D80277">
            <w:pPr>
              <w:pStyle w:val="Heading2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Event has been competently researched </w:t>
            </w:r>
            <w:r w:rsidR="00B07C84">
              <w:rPr>
                <w:rFonts w:asciiTheme="majorHAnsi" w:hAnsiTheme="majorHAnsi"/>
                <w:b w:val="0"/>
              </w:rPr>
              <w:t>to address a rich research question at depth.</w:t>
            </w:r>
          </w:p>
        </w:tc>
        <w:tc>
          <w:tcPr>
            <w:tcW w:w="803" w:type="dxa"/>
            <w:vAlign w:val="center"/>
          </w:tcPr>
          <w:p w14:paraId="5B03B44C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14:paraId="3828A68B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8A01A9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E57BB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2888A3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E97AD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BDDA61C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7C84" w:rsidRPr="00075261" w14:paraId="556C7C65" w14:textId="77777777">
        <w:tc>
          <w:tcPr>
            <w:tcW w:w="4168" w:type="dxa"/>
            <w:vAlign w:val="center"/>
          </w:tcPr>
          <w:p w14:paraId="17344FE9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Sources and </w:t>
            </w:r>
            <w:r w:rsidRPr="00C7448E">
              <w:rPr>
                <w:rFonts w:ascii="Arial Narrow" w:eastAsia="Adobe Fan Heiti Std B" w:hAnsi="Arial Narrow"/>
                <w:lang w:val="en-AU"/>
              </w:rPr>
              <w:t>Interpretation of information</w:t>
            </w:r>
          </w:p>
        </w:tc>
        <w:tc>
          <w:tcPr>
            <w:tcW w:w="4536" w:type="dxa"/>
          </w:tcPr>
          <w:p w14:paraId="4CEA5C6F" w14:textId="77777777" w:rsidR="00D80277" w:rsidRPr="00D80277" w:rsidRDefault="00B07C84" w:rsidP="00D80277">
            <w:pPr>
              <w:pStyle w:val="Heading2"/>
              <w:rPr>
                <w:rFonts w:asciiTheme="majorHAnsi" w:hAnsiTheme="majorHAnsi"/>
                <w:b w:val="0"/>
                <w:lang w:val="en-AU"/>
              </w:rPr>
            </w:pPr>
            <w:r>
              <w:rPr>
                <w:rFonts w:asciiTheme="majorHAnsi" w:hAnsiTheme="majorHAnsi"/>
                <w:b w:val="0"/>
                <w:lang w:val="en-AU"/>
              </w:rPr>
              <w:t xml:space="preserve">Event </w:t>
            </w:r>
            <w:r>
              <w:rPr>
                <w:rFonts w:asciiTheme="majorHAnsi" w:hAnsiTheme="majorHAnsi"/>
                <w:b w:val="0"/>
              </w:rPr>
              <w:t>has been constructed from a number of sources – at least one hard copy source – showing personal interpretation. No plagiarism.</w:t>
            </w:r>
          </w:p>
        </w:tc>
        <w:tc>
          <w:tcPr>
            <w:tcW w:w="803" w:type="dxa"/>
            <w:vAlign w:val="center"/>
          </w:tcPr>
          <w:p w14:paraId="55E8F068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t>5</w:t>
            </w:r>
          </w:p>
        </w:tc>
        <w:tc>
          <w:tcPr>
            <w:tcW w:w="614" w:type="dxa"/>
          </w:tcPr>
          <w:p w14:paraId="645B96B4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8B157D3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6830ABA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C3F4993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2F67B9A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565" w:type="dxa"/>
          </w:tcPr>
          <w:p w14:paraId="44F06556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</w:tr>
      <w:tr w:rsidR="00B07C84" w:rsidRPr="00075261" w14:paraId="71F7FE92" w14:textId="77777777">
        <w:tc>
          <w:tcPr>
            <w:tcW w:w="4168" w:type="dxa"/>
            <w:vAlign w:val="center"/>
          </w:tcPr>
          <w:p w14:paraId="3DED0B9A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>P</w:t>
            </w:r>
            <w:r w:rsidRPr="00C7448E">
              <w:rPr>
                <w:rFonts w:ascii="Arial Narrow" w:eastAsia="Adobe Fan Heiti Std B" w:hAnsi="Arial Narrow"/>
                <w:lang w:val="en-AU"/>
              </w:rPr>
              <w:t>resentation</w:t>
            </w:r>
            <w:r>
              <w:rPr>
                <w:rFonts w:ascii="Arial Narrow" w:eastAsia="Adobe Fan Heiti Std B" w:hAnsi="Arial Narrow"/>
                <w:lang w:val="en-AU"/>
              </w:rPr>
              <w:t xml:space="preserve"> of information / use of visuals</w:t>
            </w:r>
          </w:p>
        </w:tc>
        <w:tc>
          <w:tcPr>
            <w:tcW w:w="4536" w:type="dxa"/>
          </w:tcPr>
          <w:p w14:paraId="49E2F5C7" w14:textId="77777777" w:rsidR="00D80277" w:rsidRPr="00D80277" w:rsidRDefault="00B07C84" w:rsidP="00D80277">
            <w:pPr>
              <w:pStyle w:val="Heading2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Event presented expertly with excellent use of visuals</w:t>
            </w:r>
          </w:p>
        </w:tc>
        <w:tc>
          <w:tcPr>
            <w:tcW w:w="803" w:type="dxa"/>
            <w:vAlign w:val="center"/>
          </w:tcPr>
          <w:p w14:paraId="22FB9D2D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14:paraId="29C97E92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97BDC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E17214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223DC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868A69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578AFAB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7C84" w:rsidRPr="00075261" w14:paraId="091230F2" w14:textId="77777777">
        <w:tc>
          <w:tcPr>
            <w:tcW w:w="4168" w:type="dxa"/>
            <w:vAlign w:val="center"/>
          </w:tcPr>
          <w:p w14:paraId="51EE23DE" w14:textId="77777777" w:rsidR="00D80277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Managing Personal Learning </w:t>
            </w:r>
          </w:p>
          <w:p w14:paraId="37E2ED2A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>using HOMs &amp; B</w:t>
            </w:r>
            <w:r w:rsidRPr="00C7448E">
              <w:rPr>
                <w:rFonts w:ascii="Arial Narrow" w:eastAsia="Adobe Fan Heiti Std B" w:hAnsi="Arial Narrow"/>
                <w:lang w:val="en-AU"/>
              </w:rPr>
              <w:t>ibliography</w:t>
            </w:r>
            <w:r>
              <w:rPr>
                <w:rFonts w:ascii="Arial Narrow" w:eastAsia="Adobe Fan Heiti Std B" w:hAnsi="Arial Narrow"/>
                <w:lang w:val="en-AU"/>
              </w:rPr>
              <w:t xml:space="preserve"> </w:t>
            </w:r>
            <w:r w:rsidRPr="004F639B">
              <w:rPr>
                <w:rFonts w:ascii="Arial Narrow" w:eastAsia="Adobe Fan Heiti Std B" w:hAnsi="Arial Narrow"/>
                <w:b/>
                <w:lang w:val="en-AU"/>
              </w:rPr>
              <w:t>[required]</w:t>
            </w:r>
          </w:p>
        </w:tc>
        <w:tc>
          <w:tcPr>
            <w:tcW w:w="4536" w:type="dxa"/>
          </w:tcPr>
          <w:p w14:paraId="17B14538" w14:textId="77777777" w:rsidR="00D80277" w:rsidRPr="00D80277" w:rsidRDefault="00B07C84" w:rsidP="00B07C84">
            <w:pPr>
              <w:pStyle w:val="Heading2"/>
              <w:rPr>
                <w:rFonts w:asciiTheme="majorHAnsi" w:hAnsiTheme="majorHAnsi"/>
                <w:b w:val="0"/>
              </w:rPr>
            </w:pPr>
            <w:proofErr w:type="gramStart"/>
            <w:r>
              <w:rPr>
                <w:rFonts w:asciiTheme="majorHAnsi" w:hAnsiTheme="majorHAnsi"/>
                <w:b w:val="0"/>
              </w:rPr>
              <w:t>Evidence of planning, goal setting and attention to detail.</w:t>
            </w:r>
            <w:proofErr w:type="gramEnd"/>
            <w:r>
              <w:rPr>
                <w:rFonts w:asciiTheme="majorHAnsi" w:hAnsiTheme="majorHAnsi"/>
                <w:b w:val="0"/>
              </w:rPr>
              <w:t xml:space="preserve"> Shows adaptation of strategies to overcome difficulties. Good note/record keeping, checking. </w:t>
            </w:r>
          </w:p>
        </w:tc>
        <w:tc>
          <w:tcPr>
            <w:tcW w:w="803" w:type="dxa"/>
            <w:vAlign w:val="center"/>
          </w:tcPr>
          <w:p w14:paraId="06B92A79" w14:textId="77777777" w:rsidR="00D80277" w:rsidRPr="00075261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14:paraId="089F0F1F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3BD5A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3FC29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DA242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6B75C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65F52826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7C84" w:rsidRPr="00075261" w14:paraId="285E53CE" w14:textId="77777777">
        <w:tc>
          <w:tcPr>
            <w:tcW w:w="4168" w:type="dxa"/>
            <w:vAlign w:val="center"/>
          </w:tcPr>
          <w:p w14:paraId="19EC600D" w14:textId="77777777" w:rsidR="00D80277" w:rsidRPr="00C7448E" w:rsidRDefault="00D80277" w:rsidP="00D17604">
            <w:pPr>
              <w:jc w:val="center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Use of </w:t>
            </w:r>
            <w:r w:rsidRPr="00C7448E">
              <w:rPr>
                <w:rFonts w:ascii="Arial Narrow" w:eastAsia="Adobe Fan Heiti Std B" w:hAnsi="Arial Narrow"/>
                <w:lang w:val="en-AU"/>
              </w:rPr>
              <w:t xml:space="preserve"> ICT</w:t>
            </w:r>
            <w:r w:rsidR="00B41D7C">
              <w:rPr>
                <w:rFonts w:asciiTheme="majorHAnsi" w:hAnsiTheme="majorHAnsi"/>
                <w:color w:val="000000"/>
              </w:rPr>
              <w:t xml:space="preserve">    [VELs 5.50]</w:t>
            </w:r>
          </w:p>
        </w:tc>
        <w:tc>
          <w:tcPr>
            <w:tcW w:w="4536" w:type="dxa"/>
          </w:tcPr>
          <w:p w14:paraId="1C2D85AD" w14:textId="77777777" w:rsidR="00D80277" w:rsidRPr="00B07C84" w:rsidRDefault="00B41D7C" w:rsidP="00B41D7C">
            <w:pPr>
              <w:pStyle w:val="DimensionLi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</w:t>
            </w:r>
            <w:r w:rsidR="00B07C84" w:rsidRPr="00B07C84">
              <w:rPr>
                <w:rFonts w:asciiTheme="majorHAnsi" w:hAnsiTheme="majorHAnsi"/>
                <w:color w:val="000000"/>
                <w:sz w:val="20"/>
                <w:szCs w:val="20"/>
              </w:rPr>
              <w:t>se of ICT presentation conventions and processing techniques to increase the efficiency and effectiveness of information products</w:t>
            </w:r>
            <w:r w:rsidR="00B07C8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196E051B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14:paraId="2CC6ACAF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B812D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F77FC0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ECD1E1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C5238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6D2B11FF" w14:textId="77777777" w:rsidR="00D80277" w:rsidRDefault="00D80277" w:rsidP="00D17604">
            <w:pPr>
              <w:pStyle w:val="Heading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0277" w:rsidRPr="00075261" w14:paraId="393606F4" w14:textId="77777777">
        <w:tc>
          <w:tcPr>
            <w:tcW w:w="12954" w:type="dxa"/>
            <w:gridSpan w:val="9"/>
          </w:tcPr>
          <w:p w14:paraId="45C1DC87" w14:textId="77777777" w:rsidR="00D80277" w:rsidRPr="004F639B" w:rsidRDefault="00D80277" w:rsidP="00D17604">
            <w:pPr>
              <w:jc w:val="right"/>
              <w:rPr>
                <w:rFonts w:ascii="Arial Narrow" w:eastAsia="Adobe Fan Heiti Std B" w:hAnsi="Arial Narrow"/>
                <w:lang w:val="en-AU"/>
              </w:rPr>
            </w:pPr>
            <w:r>
              <w:rPr>
                <w:rFonts w:ascii="Arial Narrow" w:eastAsia="Adobe Fan Heiti Std B" w:hAnsi="Arial Narrow"/>
                <w:lang w:val="en-AU"/>
              </w:rPr>
              <w:t xml:space="preserve">TOTAL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>/ 50 marks</w:t>
            </w:r>
          </w:p>
        </w:tc>
      </w:tr>
    </w:tbl>
    <w:p w14:paraId="68B5854C" w14:textId="77777777" w:rsidR="00403E70" w:rsidRDefault="00403E70" w:rsidP="00C7448E">
      <w:pPr>
        <w:rPr>
          <w:rFonts w:ascii="Verdana" w:eastAsia="Adobe Fan Heiti Std B" w:hAnsi="Verdana" w:cs="Tahoma"/>
          <w:sz w:val="24"/>
          <w:lang w:val="en-AU"/>
        </w:rPr>
      </w:pPr>
    </w:p>
    <w:p w14:paraId="16C79977" w14:textId="77777777" w:rsidR="00C7448E" w:rsidRDefault="00C7448E" w:rsidP="00C7448E">
      <w:pPr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 xml:space="preserve">Feedback: </w:t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  <w:r>
        <w:rPr>
          <w:rFonts w:ascii="Verdana" w:eastAsia="Adobe Fan Heiti Std B" w:hAnsi="Verdana" w:cs="Tahoma"/>
          <w:sz w:val="24"/>
          <w:lang w:val="en-AU"/>
        </w:rPr>
        <w:tab/>
      </w:r>
    </w:p>
    <w:p w14:paraId="02573071" w14:textId="77777777" w:rsidR="00C7448E" w:rsidRDefault="00C7448E" w:rsidP="00C7448E">
      <w:pPr>
        <w:rPr>
          <w:rFonts w:ascii="Verdana" w:eastAsia="Adobe Fan Heiti Std B" w:hAnsi="Verdana" w:cs="Tahoma"/>
          <w:sz w:val="24"/>
          <w:lang w:val="en-AU"/>
        </w:rPr>
      </w:pPr>
    </w:p>
    <w:p w14:paraId="65EA1A18" w14:textId="77777777" w:rsidR="00C7448E" w:rsidRDefault="00C7448E" w:rsidP="00C7448E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The best parts about your CAT 3 were: ……………………………………………….………………………………………………………………………………….</w:t>
      </w:r>
    </w:p>
    <w:p w14:paraId="60F7E9A7" w14:textId="77777777" w:rsidR="00C7448E" w:rsidRDefault="00C7448E" w:rsidP="00C7448E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1CBA1D5" w14:textId="77777777" w:rsidR="00C7448E" w:rsidRDefault="00C7448E" w:rsidP="00C7448E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C0C2D04" w14:textId="77777777" w:rsidR="00B41D7C" w:rsidRDefault="00B41D7C" w:rsidP="00B41D7C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A27B49E" w14:textId="77777777" w:rsidR="00C7448E" w:rsidRDefault="00C7448E" w:rsidP="00C7448E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The aspects you could work on for next CAT 3 are:</w:t>
      </w:r>
      <w:r w:rsidRPr="00C7448E">
        <w:rPr>
          <w:rFonts w:ascii="Verdana" w:eastAsia="Adobe Fan Heiti Std B" w:hAnsi="Verdana" w:cs="Tahoma"/>
          <w:sz w:val="24"/>
          <w:lang w:val="en-AU"/>
        </w:rPr>
        <w:t xml:space="preserve"> </w:t>
      </w:r>
      <w:r>
        <w:rPr>
          <w:rFonts w:ascii="Verdana" w:eastAsia="Adobe Fan Heiti Std B" w:hAnsi="Verdana" w:cs="Tahoma"/>
          <w:sz w:val="24"/>
          <w:lang w:val="en-AU"/>
        </w:rPr>
        <w:t>…………….………………………………………………………………………………………………….</w:t>
      </w:r>
    </w:p>
    <w:p w14:paraId="0048D3CA" w14:textId="77777777" w:rsidR="00C7448E" w:rsidRDefault="00C7448E" w:rsidP="00C7448E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4F19D51" w14:textId="77777777" w:rsidR="00B41D7C" w:rsidRDefault="00C7448E" w:rsidP="00B41D7C">
      <w:pPr>
        <w:spacing w:after="120"/>
        <w:rPr>
          <w:rFonts w:ascii="Verdana" w:eastAsia="Adobe Fan Heiti Std B" w:hAnsi="Verdana" w:cs="Tahoma"/>
          <w:sz w:val="24"/>
          <w:lang w:val="en-AU"/>
        </w:rPr>
      </w:pPr>
      <w:r>
        <w:rPr>
          <w:rFonts w:ascii="Verdana" w:eastAsia="Adobe Fan Heiti Std B" w:hAnsi="Verdana" w:cs="Tahoma"/>
          <w:sz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sectPr w:rsidR="00B41D7C" w:rsidSect="0009596D">
      <w:type w:val="continuous"/>
      <w:pgSz w:w="15840" w:h="12240" w:orient="landscape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9FED6" w14:textId="77777777" w:rsidR="00D17604" w:rsidRDefault="00D17604">
      <w:r>
        <w:separator/>
      </w:r>
    </w:p>
  </w:endnote>
  <w:endnote w:type="continuationSeparator" w:id="0">
    <w:p w14:paraId="6ED046C5" w14:textId="77777777" w:rsidR="00D17604" w:rsidRDefault="00D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avie">
    <w:altName w:val="Copperplate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La Bamba LE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96C9" w14:textId="77777777" w:rsidR="00D17604" w:rsidRDefault="00D17604">
      <w:r>
        <w:separator/>
      </w:r>
    </w:p>
  </w:footnote>
  <w:footnote w:type="continuationSeparator" w:id="0">
    <w:p w14:paraId="36CEAFD1" w14:textId="77777777" w:rsidR="00D17604" w:rsidRDefault="00D176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9E50" w14:textId="77777777" w:rsidR="00F74A26" w:rsidRDefault="00F74A26" w:rsidP="00F74A26">
    <w:pPr>
      <w:pStyle w:val="Header"/>
    </w:pPr>
  </w:p>
  <w:p w14:paraId="48B9436C" w14:textId="77777777" w:rsidR="00F74A26" w:rsidRPr="00BE73A0" w:rsidRDefault="00F74A26" w:rsidP="00F74A26">
    <w:pPr>
      <w:pStyle w:val="Header"/>
    </w:pPr>
  </w:p>
  <w:p w14:paraId="065C5058" w14:textId="77777777" w:rsidR="00F74A26" w:rsidRDefault="00F74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25C1" w14:textId="77777777" w:rsidR="00B159D2" w:rsidRPr="00E8011A" w:rsidRDefault="00B159D2" w:rsidP="00B159D2">
    <w:pPr>
      <w:jc w:val="center"/>
      <w:rPr>
        <w:rFonts w:ascii="Times" w:hAnsi="Times"/>
        <w:color w:val="F79646" w:themeColor="accent6"/>
      </w:rPr>
    </w:pPr>
    <w:r w:rsidRPr="00E8011A">
      <w:rPr>
        <w:rFonts w:ascii="Times" w:hAnsi="Times"/>
        <w:noProof/>
        <w:color w:val="F79646" w:themeColor="accent6"/>
      </w:rPr>
      <w:drawing>
        <wp:anchor distT="0" distB="0" distL="114300" distR="114300" simplePos="0" relativeHeight="251659264" behindDoc="1" locked="0" layoutInCell="1" allowOverlap="1" wp14:anchorId="7CA8FEED" wp14:editId="7A48CF04">
          <wp:simplePos x="0" y="0"/>
          <wp:positionH relativeFrom="column">
            <wp:posOffset>-299720</wp:posOffset>
          </wp:positionH>
          <wp:positionV relativeFrom="paragraph">
            <wp:posOffset>-231140</wp:posOffset>
          </wp:positionV>
          <wp:extent cx="2268220" cy="2802890"/>
          <wp:effectExtent l="127000" t="0" r="0" b="419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alphaModFix amt="25000"/>
                  </a:blip>
                  <a:srcRect/>
                  <a:stretch>
                    <a:fillRect/>
                  </a:stretch>
                </pic:blipFill>
                <pic:spPr bwMode="auto">
                  <a:xfrm rot="975276">
                    <a:off x="0" y="0"/>
                    <a:ext cx="2268220" cy="280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011A">
      <w:rPr>
        <w:rFonts w:ascii="Times" w:hAnsi="Times"/>
        <w:noProof/>
        <w:color w:val="F79646" w:themeColor="accent6"/>
      </w:rPr>
      <w:drawing>
        <wp:anchor distT="0" distB="0" distL="114300" distR="114300" simplePos="0" relativeHeight="251660288" behindDoc="0" locked="0" layoutInCell="1" allowOverlap="1" wp14:anchorId="563AD5A5" wp14:editId="2A230B43">
          <wp:simplePos x="0" y="0"/>
          <wp:positionH relativeFrom="column">
            <wp:posOffset>4800600</wp:posOffset>
          </wp:positionH>
          <wp:positionV relativeFrom="paragraph">
            <wp:posOffset>-171450</wp:posOffset>
          </wp:positionV>
          <wp:extent cx="1459230" cy="1150620"/>
          <wp:effectExtent l="0" t="0" r="0" b="0"/>
          <wp:wrapNone/>
          <wp:docPr id="1" name="Picture 1" descr="Macintosh HD:Users:T08761624:Desktop:Melba Full Logo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08761624:Desktop:Melba Full Logo Final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11A">
      <w:rPr>
        <w:rFonts w:ascii="Times" w:hAnsi="Times"/>
        <w:noProof/>
        <w:color w:val="F79646" w:themeColor="accent6"/>
      </w:rPr>
      <w:t>MELBA</w:t>
    </w:r>
    <w:r w:rsidRPr="00E8011A">
      <w:rPr>
        <w:rFonts w:ascii="Times" w:hAnsi="Times"/>
        <w:color w:val="F79646" w:themeColor="accent6"/>
      </w:rPr>
      <w:t xml:space="preserve"> COLLEGE</w:t>
    </w:r>
  </w:p>
  <w:p w14:paraId="00192965" w14:textId="77777777" w:rsidR="00B159D2" w:rsidRPr="00E8011A" w:rsidRDefault="00B159D2" w:rsidP="00B159D2">
    <w:pPr>
      <w:jc w:val="center"/>
      <w:rPr>
        <w:rFonts w:ascii="Times" w:hAnsi="Times"/>
        <w:color w:val="F79646" w:themeColor="accent6"/>
      </w:rPr>
    </w:pPr>
  </w:p>
  <w:p w14:paraId="6055B7B8" w14:textId="77777777" w:rsidR="00B159D2" w:rsidRPr="00E8011A" w:rsidRDefault="00B159D2" w:rsidP="00B159D2">
    <w:pPr>
      <w:jc w:val="center"/>
      <w:rPr>
        <w:rFonts w:ascii="Times" w:hAnsi="Times"/>
        <w:color w:val="F79646" w:themeColor="accent6"/>
      </w:rPr>
    </w:pPr>
    <w:r w:rsidRPr="00E8011A">
      <w:rPr>
        <w:rFonts w:ascii="Times" w:hAnsi="Times"/>
        <w:color w:val="F79646" w:themeColor="accent6"/>
      </w:rPr>
      <w:t>CAT TASK COVERSHEET</w:t>
    </w:r>
  </w:p>
  <w:p w14:paraId="5375F83E" w14:textId="77777777" w:rsidR="00F74A26" w:rsidRPr="00B159D2" w:rsidRDefault="00F74A26" w:rsidP="00B159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BAE"/>
    <w:multiLevelType w:val="hybridMultilevel"/>
    <w:tmpl w:val="6ADE655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F20E3"/>
    <w:multiLevelType w:val="hybridMultilevel"/>
    <w:tmpl w:val="8EBC6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548A"/>
    <w:multiLevelType w:val="hybridMultilevel"/>
    <w:tmpl w:val="14CAEFB8"/>
    <w:lvl w:ilvl="0" w:tplc="C3AE20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B91202"/>
    <w:multiLevelType w:val="hybridMultilevel"/>
    <w:tmpl w:val="0E8C6FE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036BE3"/>
    <w:multiLevelType w:val="hybridMultilevel"/>
    <w:tmpl w:val="57C6CA18"/>
    <w:lvl w:ilvl="0" w:tplc="A9E8CD60">
      <w:start w:val="1"/>
      <w:numFmt w:val="decimal"/>
      <w:lvlText w:val="%1."/>
      <w:lvlJc w:val="left"/>
      <w:pPr>
        <w:ind w:left="720" w:hanging="360"/>
      </w:pPr>
      <w:rPr>
        <w:rFonts w:ascii="Ravie" w:eastAsia="Adobe Fan Heiti Std B" w:hAnsi="Ravie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23A0"/>
    <w:multiLevelType w:val="hybridMultilevel"/>
    <w:tmpl w:val="DE061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63BBF"/>
    <w:multiLevelType w:val="hybridMultilevel"/>
    <w:tmpl w:val="98E8995E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2825C9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B9E6739"/>
    <w:multiLevelType w:val="hybridMultilevel"/>
    <w:tmpl w:val="24F0722C"/>
    <w:lvl w:ilvl="0" w:tplc="E1CABCD8">
      <w:start w:val="1"/>
      <w:numFmt w:val="decimal"/>
      <w:lvlText w:val="%1."/>
      <w:lvlJc w:val="left"/>
      <w:pPr>
        <w:ind w:left="25" w:hanging="360"/>
      </w:pPr>
      <w:rPr>
        <w:rFonts w:ascii="Ravie" w:eastAsia="Adobe Fan Heiti Std B" w:hAnsi="Ravie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745" w:hanging="360"/>
      </w:pPr>
    </w:lvl>
    <w:lvl w:ilvl="2" w:tplc="0C09001B" w:tentative="1">
      <w:start w:val="1"/>
      <w:numFmt w:val="lowerRoman"/>
      <w:lvlText w:val="%3."/>
      <w:lvlJc w:val="right"/>
      <w:pPr>
        <w:ind w:left="1465" w:hanging="180"/>
      </w:pPr>
    </w:lvl>
    <w:lvl w:ilvl="3" w:tplc="0C09000F" w:tentative="1">
      <w:start w:val="1"/>
      <w:numFmt w:val="decimal"/>
      <w:lvlText w:val="%4."/>
      <w:lvlJc w:val="left"/>
      <w:pPr>
        <w:ind w:left="2185" w:hanging="360"/>
      </w:pPr>
    </w:lvl>
    <w:lvl w:ilvl="4" w:tplc="0C090019" w:tentative="1">
      <w:start w:val="1"/>
      <w:numFmt w:val="lowerLetter"/>
      <w:lvlText w:val="%5."/>
      <w:lvlJc w:val="left"/>
      <w:pPr>
        <w:ind w:left="2905" w:hanging="360"/>
      </w:pPr>
    </w:lvl>
    <w:lvl w:ilvl="5" w:tplc="0C09001B" w:tentative="1">
      <w:start w:val="1"/>
      <w:numFmt w:val="lowerRoman"/>
      <w:lvlText w:val="%6."/>
      <w:lvlJc w:val="right"/>
      <w:pPr>
        <w:ind w:left="3625" w:hanging="180"/>
      </w:pPr>
    </w:lvl>
    <w:lvl w:ilvl="6" w:tplc="0C09000F" w:tentative="1">
      <w:start w:val="1"/>
      <w:numFmt w:val="decimal"/>
      <w:lvlText w:val="%7."/>
      <w:lvlJc w:val="left"/>
      <w:pPr>
        <w:ind w:left="4345" w:hanging="360"/>
      </w:pPr>
    </w:lvl>
    <w:lvl w:ilvl="7" w:tplc="0C090019" w:tentative="1">
      <w:start w:val="1"/>
      <w:numFmt w:val="lowerLetter"/>
      <w:lvlText w:val="%8."/>
      <w:lvlJc w:val="left"/>
      <w:pPr>
        <w:ind w:left="5065" w:hanging="360"/>
      </w:pPr>
    </w:lvl>
    <w:lvl w:ilvl="8" w:tplc="0C0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9">
    <w:nsid w:val="73345A6E"/>
    <w:multiLevelType w:val="hybridMultilevel"/>
    <w:tmpl w:val="FB5A3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B661F9"/>
    <w:multiLevelType w:val="hybridMultilevel"/>
    <w:tmpl w:val="98E8995E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FBF0496"/>
    <w:multiLevelType w:val="hybridMultilevel"/>
    <w:tmpl w:val="3438B884"/>
    <w:lvl w:ilvl="0" w:tplc="6E0AF0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F6"/>
    <w:rsid w:val="00001447"/>
    <w:rsid w:val="00005C0E"/>
    <w:rsid w:val="00060ABE"/>
    <w:rsid w:val="00075261"/>
    <w:rsid w:val="00090625"/>
    <w:rsid w:val="0009596D"/>
    <w:rsid w:val="000E1C61"/>
    <w:rsid w:val="00144F24"/>
    <w:rsid w:val="001564FC"/>
    <w:rsid w:val="00236599"/>
    <w:rsid w:val="002511EE"/>
    <w:rsid w:val="00281B57"/>
    <w:rsid w:val="002E1575"/>
    <w:rsid w:val="002F638A"/>
    <w:rsid w:val="0033706D"/>
    <w:rsid w:val="00356C1A"/>
    <w:rsid w:val="00396581"/>
    <w:rsid w:val="00403E70"/>
    <w:rsid w:val="00435AB8"/>
    <w:rsid w:val="004778F1"/>
    <w:rsid w:val="004D2ED6"/>
    <w:rsid w:val="004E5F92"/>
    <w:rsid w:val="004F639B"/>
    <w:rsid w:val="0055721B"/>
    <w:rsid w:val="005D0133"/>
    <w:rsid w:val="00607E72"/>
    <w:rsid w:val="00623085"/>
    <w:rsid w:val="0062308E"/>
    <w:rsid w:val="00635C8B"/>
    <w:rsid w:val="006A0E38"/>
    <w:rsid w:val="006A2740"/>
    <w:rsid w:val="007012E3"/>
    <w:rsid w:val="00746EA5"/>
    <w:rsid w:val="008A4816"/>
    <w:rsid w:val="008A702F"/>
    <w:rsid w:val="008F0406"/>
    <w:rsid w:val="00932251"/>
    <w:rsid w:val="00953AFD"/>
    <w:rsid w:val="009547A1"/>
    <w:rsid w:val="009A4881"/>
    <w:rsid w:val="009E3897"/>
    <w:rsid w:val="00A00963"/>
    <w:rsid w:val="00A61FF6"/>
    <w:rsid w:val="00A77BE8"/>
    <w:rsid w:val="00B07C84"/>
    <w:rsid w:val="00B159D2"/>
    <w:rsid w:val="00B41D7C"/>
    <w:rsid w:val="00BD5D83"/>
    <w:rsid w:val="00C17797"/>
    <w:rsid w:val="00C6038D"/>
    <w:rsid w:val="00C7448E"/>
    <w:rsid w:val="00C954C4"/>
    <w:rsid w:val="00CD1321"/>
    <w:rsid w:val="00CE6B41"/>
    <w:rsid w:val="00D02ED7"/>
    <w:rsid w:val="00D17604"/>
    <w:rsid w:val="00D22AE6"/>
    <w:rsid w:val="00D80277"/>
    <w:rsid w:val="00E15D3B"/>
    <w:rsid w:val="00E47ECD"/>
    <w:rsid w:val="00E61585"/>
    <w:rsid w:val="00E73522"/>
    <w:rsid w:val="00F027CF"/>
    <w:rsid w:val="00F74A26"/>
    <w:rsid w:val="00FB0E3C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BA7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ABE"/>
    <w:rPr>
      <w:lang w:val="en-US" w:eastAsia="en-US"/>
    </w:rPr>
  </w:style>
  <w:style w:type="paragraph" w:styleId="Heading1">
    <w:name w:val="heading 1"/>
    <w:basedOn w:val="Normal"/>
    <w:next w:val="Normal"/>
    <w:qFormat/>
    <w:rsid w:val="00060AB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60A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0ABE"/>
    <w:pPr>
      <w:keepNext/>
      <w:outlineLvl w:val="2"/>
    </w:pPr>
    <w:rPr>
      <w:rFonts w:ascii="Kristen ITC" w:hAnsi="Kristen ITC"/>
      <w:sz w:val="24"/>
    </w:rPr>
  </w:style>
  <w:style w:type="paragraph" w:styleId="Heading4">
    <w:name w:val="heading 4"/>
    <w:basedOn w:val="Normal"/>
    <w:next w:val="Normal"/>
    <w:qFormat/>
    <w:rsid w:val="00060ABE"/>
    <w:pPr>
      <w:keepNext/>
      <w:jc w:val="center"/>
      <w:outlineLvl w:val="3"/>
    </w:pPr>
    <w:rPr>
      <w:rFonts w:ascii="Ravie" w:hAnsi="Ravie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ABE"/>
    <w:rPr>
      <w:b/>
      <w:bCs/>
      <w:sz w:val="24"/>
    </w:rPr>
  </w:style>
  <w:style w:type="paragraph" w:styleId="BodyText2">
    <w:name w:val="Body Text 2"/>
    <w:basedOn w:val="Normal"/>
    <w:rsid w:val="00060ABE"/>
    <w:rPr>
      <w:rFonts w:ascii="La Bamba LET" w:hAnsi="La Bamba LET"/>
      <w:sz w:val="24"/>
      <w:lang w:val="en-AU"/>
    </w:rPr>
  </w:style>
  <w:style w:type="character" w:styleId="Hyperlink">
    <w:name w:val="Hyperlink"/>
    <w:basedOn w:val="DefaultParagraphFont"/>
    <w:rsid w:val="00060A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0A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AB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60ABE"/>
    <w:rPr>
      <w:color w:val="800080"/>
      <w:u w:val="single"/>
    </w:rPr>
  </w:style>
  <w:style w:type="table" w:styleId="TableGrid">
    <w:name w:val="Table Grid"/>
    <w:basedOn w:val="TableNormal"/>
    <w:rsid w:val="00075261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4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0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96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09596D"/>
    <w:pPr>
      <w:overflowPunct w:val="0"/>
      <w:autoSpaceDE w:val="0"/>
      <w:autoSpaceDN w:val="0"/>
      <w:adjustRightInd w:val="0"/>
      <w:jc w:val="center"/>
      <w:textAlignment w:val="baseline"/>
    </w:pPr>
    <w:rPr>
      <w:rFonts w:ascii="Haettenschweiler" w:hAnsi="Haettenschweiler"/>
      <w:sz w:val="48"/>
      <w:lang w:val="en-AU" w:eastAsia="en-AU"/>
    </w:rPr>
  </w:style>
  <w:style w:type="character" w:customStyle="1" w:styleId="TitleChar">
    <w:name w:val="Title Char"/>
    <w:basedOn w:val="DefaultParagraphFont"/>
    <w:link w:val="Title"/>
    <w:rsid w:val="0009596D"/>
    <w:rPr>
      <w:rFonts w:ascii="Haettenschweiler" w:hAnsi="Haettenschweiler"/>
      <w:sz w:val="48"/>
    </w:rPr>
  </w:style>
  <w:style w:type="paragraph" w:customStyle="1" w:styleId="Default">
    <w:name w:val="Default"/>
    <w:rsid w:val="00B07C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imensionList">
    <w:name w:val="Dimension List"/>
    <w:basedOn w:val="Default"/>
    <w:next w:val="Default"/>
    <w:uiPriority w:val="99"/>
    <w:rsid w:val="00B07C84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74A2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ABE"/>
    <w:rPr>
      <w:lang w:val="en-US" w:eastAsia="en-US"/>
    </w:rPr>
  </w:style>
  <w:style w:type="paragraph" w:styleId="Heading1">
    <w:name w:val="heading 1"/>
    <w:basedOn w:val="Normal"/>
    <w:next w:val="Normal"/>
    <w:qFormat/>
    <w:rsid w:val="00060AB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60A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0ABE"/>
    <w:pPr>
      <w:keepNext/>
      <w:outlineLvl w:val="2"/>
    </w:pPr>
    <w:rPr>
      <w:rFonts w:ascii="Kristen ITC" w:hAnsi="Kristen ITC"/>
      <w:sz w:val="24"/>
    </w:rPr>
  </w:style>
  <w:style w:type="paragraph" w:styleId="Heading4">
    <w:name w:val="heading 4"/>
    <w:basedOn w:val="Normal"/>
    <w:next w:val="Normal"/>
    <w:qFormat/>
    <w:rsid w:val="00060ABE"/>
    <w:pPr>
      <w:keepNext/>
      <w:jc w:val="center"/>
      <w:outlineLvl w:val="3"/>
    </w:pPr>
    <w:rPr>
      <w:rFonts w:ascii="Ravie" w:hAnsi="Ravie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ABE"/>
    <w:rPr>
      <w:b/>
      <w:bCs/>
      <w:sz w:val="24"/>
    </w:rPr>
  </w:style>
  <w:style w:type="paragraph" w:styleId="BodyText2">
    <w:name w:val="Body Text 2"/>
    <w:basedOn w:val="Normal"/>
    <w:rsid w:val="00060ABE"/>
    <w:rPr>
      <w:rFonts w:ascii="La Bamba LET" w:hAnsi="La Bamba LET"/>
      <w:sz w:val="24"/>
      <w:lang w:val="en-AU"/>
    </w:rPr>
  </w:style>
  <w:style w:type="character" w:styleId="Hyperlink">
    <w:name w:val="Hyperlink"/>
    <w:basedOn w:val="DefaultParagraphFont"/>
    <w:rsid w:val="00060ABE"/>
    <w:rPr>
      <w:color w:val="0000FF"/>
      <w:u w:val="single"/>
    </w:rPr>
  </w:style>
  <w:style w:type="paragraph" w:styleId="Header">
    <w:name w:val="header"/>
    <w:basedOn w:val="Normal"/>
    <w:rsid w:val="00060A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AB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60ABE"/>
    <w:rPr>
      <w:color w:val="800080"/>
      <w:u w:val="single"/>
    </w:rPr>
  </w:style>
  <w:style w:type="table" w:styleId="TableGrid">
    <w:name w:val="Table Grid"/>
    <w:basedOn w:val="TableNormal"/>
    <w:rsid w:val="00075261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4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0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96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09596D"/>
    <w:pPr>
      <w:overflowPunct w:val="0"/>
      <w:autoSpaceDE w:val="0"/>
      <w:autoSpaceDN w:val="0"/>
      <w:adjustRightInd w:val="0"/>
      <w:jc w:val="center"/>
      <w:textAlignment w:val="baseline"/>
    </w:pPr>
    <w:rPr>
      <w:rFonts w:ascii="Haettenschweiler" w:hAnsi="Haettenschweiler"/>
      <w:sz w:val="48"/>
      <w:lang w:val="en-AU" w:eastAsia="en-AU"/>
    </w:rPr>
  </w:style>
  <w:style w:type="character" w:customStyle="1" w:styleId="TitleChar">
    <w:name w:val="Title Char"/>
    <w:basedOn w:val="DefaultParagraphFont"/>
    <w:link w:val="Title"/>
    <w:rsid w:val="0009596D"/>
    <w:rPr>
      <w:rFonts w:ascii="Haettenschweiler" w:hAnsi="Haettenschweiler"/>
      <w:sz w:val="48"/>
    </w:rPr>
  </w:style>
  <w:style w:type="paragraph" w:customStyle="1" w:styleId="Default">
    <w:name w:val="Default"/>
    <w:rsid w:val="00B07C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imensionList">
    <w:name w:val="Dimension List"/>
    <w:basedOn w:val="Default"/>
    <w:next w:val="Default"/>
    <w:uiPriority w:val="99"/>
    <w:rsid w:val="00B07C8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t1.gstatic.com/images?q=tbn:ANd9GcR-4kw5ssqtWVIuFb28Bau7Fs8KY8OlqMT0bwPeJUIiQCugKyME-w" TargetMode="External"/><Relationship Id="rId12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www.google.com.au/imgres?q=munich+olympics+1972&amp;um=1&amp;hl=en&amp;biw=1280&amp;bih=619&amp;tbm=isch&amp;tbnid=-9mtG_JtXtb7eM:&amp;imgrefurl=http://www.longbeachstate.com/trads/olympic.html&amp;docid=EEHeC6zCKcRKTM&amp;imgurl=http://grfx.cstv.com/schools/lbst/graphics/auto/olympics-1972.gif&amp;w=298&amp;h=370&amp;ei=d0DKTom0AaSjiAeOm7XhDw&amp;zoom=1" TargetMode="External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1135</Words>
  <Characters>6470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8:  4/5</vt:lpstr>
    </vt:vector>
  </TitlesOfParts>
  <Company>School/home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8:  4/5</dc:title>
  <dc:creator>A satisfied Microsoft Office User</dc:creator>
  <cp:lastModifiedBy>Brenton Millott</cp:lastModifiedBy>
  <cp:revision>5</cp:revision>
  <cp:lastPrinted>2012-05-24T01:02:00Z</cp:lastPrinted>
  <dcterms:created xsi:type="dcterms:W3CDTF">2012-05-27T10:27:00Z</dcterms:created>
  <dcterms:modified xsi:type="dcterms:W3CDTF">2013-05-06T00:58:00Z</dcterms:modified>
</cp:coreProperties>
</file>